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13639" w14:textId="46851169" w:rsidR="002914BE" w:rsidRPr="00A61FEF" w:rsidRDefault="00F533D0" w:rsidP="002914BE">
      <w:pPr>
        <w:spacing w:line="300" w:lineRule="exact"/>
        <w:ind w:left="2160"/>
        <w:rPr>
          <w:rFonts w:ascii="45 Helvetica Light" w:hAnsi="45 Helvetica Light"/>
          <w:sz w:val="20"/>
          <w:szCs w:val="20"/>
        </w:rPr>
      </w:pPr>
      <w:r>
        <w:rPr>
          <w:noProof/>
        </w:rPr>
        <mc:AlternateContent>
          <mc:Choice Requires="wps">
            <w:drawing>
              <wp:anchor distT="0" distB="0" distL="114300" distR="114300" simplePos="0" relativeHeight="251661312" behindDoc="1" locked="0" layoutInCell="1" allowOverlap="1" wp14:anchorId="33048760" wp14:editId="7D2CA0BB">
                <wp:simplePos x="0" y="0"/>
                <wp:positionH relativeFrom="column">
                  <wp:posOffset>1028700</wp:posOffset>
                </wp:positionH>
                <wp:positionV relativeFrom="paragraph">
                  <wp:posOffset>-152400</wp:posOffset>
                </wp:positionV>
                <wp:extent cx="5143500" cy="857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43500" cy="857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839FDA" w14:textId="77777777" w:rsidR="00DE2817" w:rsidRPr="00C12010" w:rsidRDefault="00DE2817" w:rsidP="00DE2817">
                            <w:pPr>
                              <w:tabs>
                                <w:tab w:val="left" w:pos="540"/>
                              </w:tabs>
                              <w:spacing w:line="300" w:lineRule="exact"/>
                              <w:ind w:left="540"/>
                              <w:rPr>
                                <w:rFonts w:ascii="45 Helvetica Light" w:hAnsi="45 Helvetic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48760" id="_x0000_t202" coordsize="21600,21600" o:spt="202" path="m,l,21600r21600,l21600,xe">
                <v:stroke joinstyle="miter"/>
                <v:path gradientshapeok="t" o:connecttype="rect"/>
              </v:shapetype>
              <v:shape id="Text Box 3" o:spid="_x0000_s1026" type="#_x0000_t202" style="position:absolute;left:0;text-align:left;margin-left:81pt;margin-top:-12pt;width:40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" filled="f" stroked="f">
                <v:textbox>
                  <w:txbxContent>
                    <w:p w14:paraId="26839FDA" w14:textId="77777777" w:rsidR="00DE2817" w:rsidRPr="00C12010" w:rsidRDefault="00DE2817" w:rsidP="00DE2817">
                      <w:pPr>
                        <w:tabs>
                          <w:tab w:val="left" w:pos="540"/>
                        </w:tabs>
                        <w:spacing w:line="300" w:lineRule="exact"/>
                        <w:ind w:left="540"/>
                        <w:rPr>
                          <w:rFonts w:ascii="45 Helvetica Light" w:hAnsi="45 Helvetica Light"/>
                          <w:sz w:val="20"/>
                          <w:szCs w:val="20"/>
                        </w:rPr>
                      </w:pPr>
                    </w:p>
                  </w:txbxContent>
                </v:textbox>
              </v:shape>
            </w:pict>
          </mc:Fallback>
        </mc:AlternateContent>
      </w:r>
      <w:r w:rsidR="00E37D3A">
        <w:rPr>
          <w:noProof/>
        </w:rPr>
        <mc:AlternateContent>
          <mc:Choice Requires="wps">
            <w:drawing>
              <wp:anchor distT="0" distB="0" distL="114300" distR="114300" simplePos="0" relativeHeight="251659264" behindDoc="0" locked="0" layoutInCell="1" allowOverlap="1" wp14:anchorId="15AA22C5" wp14:editId="23038158">
                <wp:simplePos x="0" y="0"/>
                <wp:positionH relativeFrom="column">
                  <wp:posOffset>1143000</wp:posOffset>
                </wp:positionH>
                <wp:positionV relativeFrom="paragraph">
                  <wp:posOffset>-704850</wp:posOffset>
                </wp:positionV>
                <wp:extent cx="5143500" cy="95345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43500" cy="9534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409B4C" w14:textId="77777777" w:rsidR="00F533D0" w:rsidRDefault="00F533D0" w:rsidP="00C86A58">
                            <w:pPr>
                              <w:pStyle w:val="Heading3"/>
                            </w:pPr>
                          </w:p>
                          <w:p w14:paraId="7C929D27" w14:textId="77777777" w:rsidR="00F533D0" w:rsidRDefault="00F533D0" w:rsidP="00C86A58">
                            <w:pPr>
                              <w:pStyle w:val="Heading3"/>
                            </w:pPr>
                          </w:p>
                          <w:p w14:paraId="1FA3EC9D" w14:textId="77777777" w:rsidR="00F533D0" w:rsidRDefault="00F533D0" w:rsidP="00C86A58">
                            <w:pPr>
                              <w:pStyle w:val="Heading3"/>
                            </w:pPr>
                          </w:p>
                          <w:p w14:paraId="57144AF5" w14:textId="77777777" w:rsidR="00C86A58" w:rsidRPr="00901BC4" w:rsidRDefault="00C86A58" w:rsidP="00C86A58">
                            <w:pPr>
                              <w:pStyle w:val="Heading3"/>
                              <w:rPr>
                                <w:rFonts w:asciiTheme="minorHAnsi" w:hAnsiTheme="minorHAnsi"/>
                              </w:rPr>
                            </w:pPr>
                            <w:r w:rsidRPr="00901BC4">
                              <w:rPr>
                                <w:rFonts w:asciiTheme="minorHAnsi" w:hAnsiTheme="minorHAnsi"/>
                              </w:rPr>
                              <w:t>FOR IMMEDIATE RELEASE</w:t>
                            </w:r>
                          </w:p>
                          <w:p w14:paraId="408C84FA" w14:textId="2316D2E3" w:rsidR="00C86A58" w:rsidRPr="00901BC4" w:rsidRDefault="00C86A58" w:rsidP="00C86A58">
                            <w:pPr>
                              <w:pStyle w:val="Heading3"/>
                              <w:rPr>
                                <w:rFonts w:asciiTheme="minorHAnsi" w:hAnsiTheme="minorHAnsi"/>
                                <w:b w:val="0"/>
                              </w:rPr>
                            </w:pPr>
                            <w:r w:rsidRPr="00901BC4">
                              <w:rPr>
                                <w:rFonts w:asciiTheme="minorHAnsi" w:hAnsiTheme="minorHAnsi"/>
                                <w:b w:val="0"/>
                              </w:rPr>
                              <w:t>Contact: Shannon Lands, PIO (419) 213-4143</w:t>
                            </w:r>
                            <w:r w:rsidRPr="00901BC4">
                              <w:rPr>
                                <w:rFonts w:asciiTheme="minorHAnsi" w:hAnsiTheme="minorHAnsi"/>
                                <w:b w:val="0"/>
                              </w:rPr>
                              <w:tab/>
                              <w:t xml:space="preserve">  </w:t>
                            </w:r>
                            <w:r w:rsidR="00F533D0" w:rsidRPr="00901BC4">
                              <w:rPr>
                                <w:rFonts w:asciiTheme="minorHAnsi" w:hAnsiTheme="minorHAnsi"/>
                                <w:b w:val="0"/>
                              </w:rPr>
                              <w:tab/>
                            </w:r>
                            <w:r w:rsidRPr="00901BC4">
                              <w:rPr>
                                <w:rFonts w:asciiTheme="minorHAnsi" w:hAnsiTheme="minorHAnsi"/>
                                <w:b w:val="0"/>
                              </w:rPr>
                              <w:t xml:space="preserve">  May 2</w:t>
                            </w:r>
                            <w:r w:rsidR="00F533D0" w:rsidRPr="00901BC4">
                              <w:rPr>
                                <w:rFonts w:asciiTheme="minorHAnsi" w:hAnsiTheme="minorHAnsi"/>
                                <w:b w:val="0"/>
                              </w:rPr>
                              <w:t>5</w:t>
                            </w:r>
                            <w:r w:rsidRPr="00901BC4">
                              <w:rPr>
                                <w:rFonts w:asciiTheme="minorHAnsi" w:hAnsiTheme="minorHAnsi"/>
                                <w:b w:val="0"/>
                              </w:rPr>
                              <w:t>, 2016</w:t>
                            </w:r>
                            <w:r w:rsidRPr="00901BC4">
                              <w:rPr>
                                <w:rFonts w:asciiTheme="minorHAnsi" w:hAnsiTheme="minorHAnsi"/>
                                <w:b w:val="0"/>
                              </w:rPr>
                              <w:tab/>
                            </w:r>
                          </w:p>
                          <w:p w14:paraId="005C144D" w14:textId="77777777" w:rsidR="00F533D0" w:rsidRPr="00901BC4" w:rsidRDefault="00F533D0" w:rsidP="00F533D0">
                            <w:pPr>
                              <w:rPr>
                                <w:rFonts w:asciiTheme="minorHAnsi" w:hAnsiTheme="minorHAnsi"/>
                              </w:rPr>
                            </w:pPr>
                          </w:p>
                          <w:p w14:paraId="2287554C" w14:textId="77777777" w:rsidR="00C86A58" w:rsidRPr="00901BC4" w:rsidRDefault="00C86A58" w:rsidP="00620D9B">
                            <w:pPr>
                              <w:pStyle w:val="Heading3"/>
                              <w:rPr>
                                <w:rFonts w:asciiTheme="minorHAnsi" w:hAnsiTheme="minorHAnsi"/>
                                <w:b w:val="0"/>
                              </w:rPr>
                            </w:pPr>
                          </w:p>
                          <w:p w14:paraId="4B5DEA90" w14:textId="75B7B883" w:rsidR="00620D9B" w:rsidRPr="00901BC4" w:rsidRDefault="00C86A58" w:rsidP="00C86A58">
                            <w:pPr>
                              <w:pStyle w:val="Heading3"/>
                              <w:jc w:val="center"/>
                              <w:rPr>
                                <w:rFonts w:asciiTheme="minorHAnsi" w:hAnsiTheme="minorHAnsi"/>
                                <w:sz w:val="28"/>
                              </w:rPr>
                            </w:pPr>
                            <w:r w:rsidRPr="00901BC4">
                              <w:rPr>
                                <w:rFonts w:asciiTheme="minorHAnsi" w:hAnsiTheme="minorHAnsi"/>
                                <w:sz w:val="28"/>
                              </w:rPr>
                              <w:t>Health Department Recommends Students Receive Back-to-School Shots Early, Avoid Extended Wait Times</w:t>
                            </w:r>
                          </w:p>
                          <w:p w14:paraId="694D30E2" w14:textId="77777777" w:rsidR="004D735C" w:rsidRPr="00901BC4" w:rsidRDefault="004D735C" w:rsidP="00145EA7">
                            <w:pPr>
                              <w:rPr>
                                <w:rFonts w:asciiTheme="minorHAnsi" w:hAnsiTheme="minorHAnsi"/>
                              </w:rPr>
                            </w:pPr>
                          </w:p>
                          <w:p w14:paraId="673279A1" w14:textId="77777777" w:rsidR="004D735C" w:rsidRPr="00901BC4" w:rsidRDefault="004D735C" w:rsidP="00145EA7">
                            <w:pPr>
                              <w:rPr>
                                <w:rFonts w:asciiTheme="minorHAnsi" w:hAnsiTheme="minorHAnsi"/>
                              </w:rPr>
                            </w:pPr>
                          </w:p>
                          <w:p w14:paraId="1671128C" w14:textId="2478D29B" w:rsidR="004D735C" w:rsidRPr="00901BC4" w:rsidRDefault="0012606C" w:rsidP="00145EA7">
                            <w:pPr>
                              <w:rPr>
                                <w:rFonts w:asciiTheme="minorHAnsi" w:hAnsiTheme="minorHAnsi"/>
                              </w:rPr>
                            </w:pPr>
                            <w:r w:rsidRPr="00901BC4">
                              <w:rPr>
                                <w:rFonts w:asciiTheme="minorHAnsi" w:hAnsiTheme="minorHAnsi"/>
                              </w:rPr>
                              <w:t>New school immunization requirements for 7</w:t>
                            </w:r>
                            <w:r w:rsidRPr="00901BC4">
                              <w:rPr>
                                <w:rFonts w:asciiTheme="minorHAnsi" w:hAnsiTheme="minorHAnsi"/>
                                <w:vertAlign w:val="superscript"/>
                              </w:rPr>
                              <w:t>th</w:t>
                            </w:r>
                            <w:r w:rsidRPr="00901BC4">
                              <w:rPr>
                                <w:rFonts w:asciiTheme="minorHAnsi" w:hAnsiTheme="minorHAnsi"/>
                              </w:rPr>
                              <w:t xml:space="preserve"> and 12</w:t>
                            </w:r>
                            <w:r w:rsidRPr="00901BC4">
                              <w:rPr>
                                <w:rFonts w:asciiTheme="minorHAnsi" w:hAnsiTheme="minorHAnsi"/>
                                <w:vertAlign w:val="superscript"/>
                              </w:rPr>
                              <w:t>th</w:t>
                            </w:r>
                            <w:r w:rsidRPr="00901BC4">
                              <w:rPr>
                                <w:rFonts w:asciiTheme="minorHAnsi" w:hAnsiTheme="minorHAnsi"/>
                              </w:rPr>
                              <w:t xml:space="preserve"> graders could make back-to-school season busier than ever for parents, doctors, and t</w:t>
                            </w:r>
                            <w:r w:rsidR="00856740">
                              <w:rPr>
                                <w:rFonts w:asciiTheme="minorHAnsi" w:hAnsiTheme="minorHAnsi"/>
                              </w:rPr>
                              <w:t xml:space="preserve">he Shots 4 Tots n Teens staff </w:t>
                            </w:r>
                            <w:r w:rsidR="00856740">
                              <w:rPr>
                                <w:rFonts w:asciiTheme="minorHAnsi" w:hAnsiTheme="minorHAnsi"/>
                              </w:rPr>
                              <w:t>at</w:t>
                            </w:r>
                            <w:bookmarkStart w:id="0" w:name="_GoBack"/>
                            <w:bookmarkEnd w:id="0"/>
                            <w:r w:rsidRPr="00901BC4">
                              <w:rPr>
                                <w:rFonts w:asciiTheme="minorHAnsi" w:hAnsiTheme="minorHAnsi"/>
                              </w:rPr>
                              <w:t xml:space="preserve"> the Toledo-Lucas County Health Department.  Parents are urged to make sure that their child’s immunizations are up-to-date before the start of the </w:t>
                            </w:r>
                            <w:r w:rsidR="00825633" w:rsidRPr="00901BC4">
                              <w:rPr>
                                <w:rFonts w:asciiTheme="minorHAnsi" w:hAnsiTheme="minorHAnsi"/>
                              </w:rPr>
                              <w:t>new</w:t>
                            </w:r>
                            <w:r w:rsidRPr="00901BC4">
                              <w:rPr>
                                <w:rFonts w:asciiTheme="minorHAnsi" w:hAnsiTheme="minorHAnsi"/>
                              </w:rPr>
                              <w:t xml:space="preserve"> school year.</w:t>
                            </w:r>
                          </w:p>
                          <w:p w14:paraId="5B2E9782" w14:textId="77777777" w:rsidR="0012606C" w:rsidRPr="00901BC4" w:rsidRDefault="0012606C" w:rsidP="00145EA7">
                            <w:pPr>
                              <w:rPr>
                                <w:rFonts w:asciiTheme="minorHAnsi" w:hAnsiTheme="minorHAnsi"/>
                              </w:rPr>
                            </w:pPr>
                          </w:p>
                          <w:p w14:paraId="7D1CEAD8" w14:textId="797B61E8" w:rsidR="00B80BC8" w:rsidRPr="00901BC4" w:rsidRDefault="00B80BC8" w:rsidP="00145EA7">
                            <w:pPr>
                              <w:rPr>
                                <w:rFonts w:asciiTheme="minorHAnsi" w:hAnsiTheme="minorHAnsi"/>
                                <w:b/>
                              </w:rPr>
                            </w:pPr>
                            <w:r w:rsidRPr="00901BC4">
                              <w:rPr>
                                <w:rFonts w:asciiTheme="minorHAnsi" w:hAnsiTheme="minorHAnsi"/>
                                <w:b/>
                              </w:rPr>
                              <w:t xml:space="preserve">New for the 2016/2017 school year, Ohio Law </w:t>
                            </w:r>
                            <w:r w:rsidR="0068350B" w:rsidRPr="00901BC4">
                              <w:rPr>
                                <w:rFonts w:asciiTheme="minorHAnsi" w:hAnsiTheme="minorHAnsi"/>
                                <w:b/>
                              </w:rPr>
                              <w:t>requires:</w:t>
                            </w:r>
                          </w:p>
                          <w:p w14:paraId="60987D67" w14:textId="4620DF7F" w:rsidR="00B80BC8" w:rsidRPr="00901BC4" w:rsidRDefault="00B80BC8" w:rsidP="00B80BC8">
                            <w:pPr>
                              <w:numPr>
                                <w:ilvl w:val="0"/>
                                <w:numId w:val="1"/>
                              </w:numPr>
                              <w:rPr>
                                <w:rFonts w:asciiTheme="minorHAnsi" w:hAnsiTheme="minorHAnsi"/>
                              </w:rPr>
                            </w:pPr>
                            <w:r w:rsidRPr="00901BC4">
                              <w:rPr>
                                <w:rFonts w:asciiTheme="minorHAnsi" w:hAnsiTheme="minorHAnsi"/>
                              </w:rPr>
                              <w:t>7</w:t>
                            </w:r>
                            <w:r w:rsidRPr="00901BC4">
                              <w:rPr>
                                <w:rFonts w:asciiTheme="minorHAnsi" w:hAnsiTheme="minorHAnsi"/>
                                <w:vertAlign w:val="superscript"/>
                              </w:rPr>
                              <w:t>th</w:t>
                            </w:r>
                            <w:r w:rsidRPr="00901BC4">
                              <w:rPr>
                                <w:rFonts w:asciiTheme="minorHAnsi" w:hAnsiTheme="minorHAnsi"/>
                              </w:rPr>
                              <w:t xml:space="preserve"> graders must have 1 dose of Tdap and 1 dose of meningitis vaccine</w:t>
                            </w:r>
                          </w:p>
                          <w:p w14:paraId="2623CA9E" w14:textId="6F3B5AB8" w:rsidR="00B80BC8" w:rsidRPr="00901BC4" w:rsidRDefault="00B80BC8" w:rsidP="00B80BC8">
                            <w:pPr>
                              <w:numPr>
                                <w:ilvl w:val="0"/>
                                <w:numId w:val="1"/>
                              </w:numPr>
                              <w:rPr>
                                <w:rFonts w:asciiTheme="minorHAnsi" w:hAnsiTheme="minorHAnsi"/>
                              </w:rPr>
                            </w:pPr>
                            <w:r w:rsidRPr="00901BC4">
                              <w:rPr>
                                <w:rFonts w:asciiTheme="minorHAnsi" w:hAnsiTheme="minorHAnsi"/>
                              </w:rPr>
                              <w:t>12</w:t>
                            </w:r>
                            <w:r w:rsidRPr="00901BC4">
                              <w:rPr>
                                <w:rFonts w:asciiTheme="minorHAnsi" w:hAnsiTheme="minorHAnsi"/>
                                <w:vertAlign w:val="superscript"/>
                              </w:rPr>
                              <w:t>th</w:t>
                            </w:r>
                            <w:r w:rsidRPr="00901BC4">
                              <w:rPr>
                                <w:rFonts w:asciiTheme="minorHAnsi" w:hAnsiTheme="minorHAnsi"/>
                              </w:rPr>
                              <w:t xml:space="preserve"> graders must have a booster dose of meningitis vaccine (unless the first dose is given after the student’s 16</w:t>
                            </w:r>
                            <w:r w:rsidRPr="00901BC4">
                              <w:rPr>
                                <w:rFonts w:asciiTheme="minorHAnsi" w:hAnsiTheme="minorHAnsi"/>
                                <w:vertAlign w:val="superscript"/>
                              </w:rPr>
                              <w:t>th</w:t>
                            </w:r>
                            <w:r w:rsidRPr="00901BC4">
                              <w:rPr>
                                <w:rFonts w:asciiTheme="minorHAnsi" w:hAnsiTheme="minorHAnsi"/>
                              </w:rPr>
                              <w:t xml:space="preserve"> birthday)</w:t>
                            </w:r>
                          </w:p>
                          <w:p w14:paraId="78CE90C7" w14:textId="77777777" w:rsidR="00E17559" w:rsidRPr="00901BC4" w:rsidRDefault="00E17559" w:rsidP="00145EA7">
                            <w:pPr>
                              <w:rPr>
                                <w:rFonts w:asciiTheme="minorHAnsi" w:hAnsiTheme="minorHAnsi"/>
                              </w:rPr>
                            </w:pPr>
                          </w:p>
                          <w:p w14:paraId="641EDE77" w14:textId="11947311" w:rsidR="00B80BC8" w:rsidRPr="00901BC4" w:rsidRDefault="00E17559" w:rsidP="00145EA7">
                            <w:pPr>
                              <w:rPr>
                                <w:rFonts w:asciiTheme="minorHAnsi" w:hAnsiTheme="minorHAnsi"/>
                              </w:rPr>
                            </w:pPr>
                            <w:r w:rsidRPr="00901BC4">
                              <w:rPr>
                                <w:rFonts w:asciiTheme="minorHAnsi" w:hAnsiTheme="minorHAnsi"/>
                              </w:rPr>
                              <w:t xml:space="preserve">According to David Grossman, MD, </w:t>
                            </w:r>
                            <w:r w:rsidR="00D61CBC" w:rsidRPr="00901BC4">
                              <w:rPr>
                                <w:rFonts w:asciiTheme="minorHAnsi" w:hAnsiTheme="minorHAnsi"/>
                              </w:rPr>
                              <w:t xml:space="preserve">Health </w:t>
                            </w:r>
                            <w:r w:rsidRPr="00901BC4">
                              <w:rPr>
                                <w:rFonts w:asciiTheme="minorHAnsi" w:hAnsiTheme="minorHAnsi"/>
                              </w:rPr>
                              <w:t>Commissioner, Toledo-Lucas County Health Department, “</w:t>
                            </w:r>
                            <w:r w:rsidR="0068350B" w:rsidRPr="00901BC4">
                              <w:rPr>
                                <w:rFonts w:asciiTheme="minorHAnsi" w:hAnsiTheme="minorHAnsi"/>
                              </w:rPr>
                              <w:t xml:space="preserve">Although it’s rare, </w:t>
                            </w:r>
                            <w:r w:rsidR="00B6340E" w:rsidRPr="00901BC4">
                              <w:rPr>
                                <w:rFonts w:asciiTheme="minorHAnsi" w:hAnsiTheme="minorHAnsi"/>
                              </w:rPr>
                              <w:t>m</w:t>
                            </w:r>
                            <w:r w:rsidRPr="00901BC4">
                              <w:rPr>
                                <w:rFonts w:asciiTheme="minorHAnsi" w:hAnsiTheme="minorHAnsi"/>
                              </w:rPr>
                              <w:t>eningitis can be fatal. Protecting our children and community is at the heart of the new requirements for 7</w:t>
                            </w:r>
                            <w:r w:rsidRPr="00901BC4">
                              <w:rPr>
                                <w:rFonts w:asciiTheme="minorHAnsi" w:hAnsiTheme="minorHAnsi"/>
                                <w:vertAlign w:val="superscript"/>
                              </w:rPr>
                              <w:t>th</w:t>
                            </w:r>
                            <w:r w:rsidRPr="00901BC4">
                              <w:rPr>
                                <w:rFonts w:asciiTheme="minorHAnsi" w:hAnsiTheme="minorHAnsi"/>
                              </w:rPr>
                              <w:t xml:space="preserve"> and 12</w:t>
                            </w:r>
                            <w:r w:rsidRPr="00901BC4">
                              <w:rPr>
                                <w:rFonts w:asciiTheme="minorHAnsi" w:hAnsiTheme="minorHAnsi"/>
                                <w:vertAlign w:val="superscript"/>
                              </w:rPr>
                              <w:t>th</w:t>
                            </w:r>
                            <w:r w:rsidRPr="00901BC4">
                              <w:rPr>
                                <w:rFonts w:asciiTheme="minorHAnsi" w:hAnsiTheme="minorHAnsi"/>
                              </w:rPr>
                              <w:t xml:space="preserve"> graders.”</w:t>
                            </w:r>
                            <w:r w:rsidR="0068350B" w:rsidRPr="00901BC4">
                              <w:rPr>
                                <w:rFonts w:asciiTheme="minorHAnsi" w:hAnsiTheme="minorHAnsi"/>
                              </w:rPr>
                              <w:t xml:space="preserve"> Prevention of meningococcal disease is critical because it can be mistaken for flu or other viral infections and adolescents and young adults are among those at greatest risk for the disease.</w:t>
                            </w:r>
                          </w:p>
                          <w:p w14:paraId="10BAE6E1" w14:textId="77777777" w:rsidR="00B80BC8" w:rsidRPr="00901BC4" w:rsidRDefault="00B80BC8" w:rsidP="00145EA7">
                            <w:pPr>
                              <w:rPr>
                                <w:rFonts w:asciiTheme="minorHAnsi" w:hAnsiTheme="minorHAnsi"/>
                              </w:rPr>
                            </w:pPr>
                          </w:p>
                          <w:p w14:paraId="511E5E22" w14:textId="34E4EB27" w:rsidR="0068350B" w:rsidRPr="00901BC4" w:rsidRDefault="00B80BC8" w:rsidP="00145EA7">
                            <w:pPr>
                              <w:rPr>
                                <w:rFonts w:asciiTheme="minorHAnsi" w:hAnsiTheme="minorHAnsi"/>
                              </w:rPr>
                            </w:pPr>
                            <w:r w:rsidRPr="00901BC4">
                              <w:rPr>
                                <w:rFonts w:asciiTheme="minorHAnsi" w:hAnsiTheme="minorHAnsi"/>
                              </w:rPr>
                              <w:t xml:space="preserve">Vaccinations during the teen years </w:t>
                            </w:r>
                            <w:r w:rsidR="00B6340E" w:rsidRPr="00901BC4">
                              <w:rPr>
                                <w:rFonts w:asciiTheme="minorHAnsi" w:hAnsiTheme="minorHAnsi"/>
                              </w:rPr>
                              <w:t>helps provide</w:t>
                            </w:r>
                            <w:r w:rsidRPr="00901BC4">
                              <w:rPr>
                                <w:rFonts w:asciiTheme="minorHAnsi" w:hAnsiTheme="minorHAnsi"/>
                              </w:rPr>
                              <w:t xml:space="preserve"> protection against vaccine preventable diseases through adulthood.  </w:t>
                            </w:r>
                            <w:r w:rsidR="00E17559" w:rsidRPr="00901BC4">
                              <w:rPr>
                                <w:rFonts w:asciiTheme="minorHAnsi" w:hAnsiTheme="minorHAnsi"/>
                              </w:rPr>
                              <w:t xml:space="preserve"> </w:t>
                            </w:r>
                            <w:r w:rsidR="00820380" w:rsidRPr="00901BC4">
                              <w:rPr>
                                <w:rFonts w:asciiTheme="minorHAnsi" w:hAnsiTheme="minorHAnsi"/>
                              </w:rPr>
                              <w:t xml:space="preserve"> </w:t>
                            </w:r>
                            <w:r w:rsidR="0068350B" w:rsidRPr="00901BC4">
                              <w:rPr>
                                <w:rFonts w:asciiTheme="minorHAnsi" w:hAnsiTheme="minorHAnsi"/>
                              </w:rPr>
                              <w:t>In addition to the meningitis vaccine</w:t>
                            </w:r>
                            <w:r w:rsidRPr="00901BC4">
                              <w:rPr>
                                <w:rFonts w:asciiTheme="minorHAnsi" w:hAnsiTheme="minorHAnsi"/>
                              </w:rPr>
                              <w:t>, 7</w:t>
                            </w:r>
                            <w:r w:rsidRPr="00901BC4">
                              <w:rPr>
                                <w:rFonts w:asciiTheme="minorHAnsi" w:hAnsiTheme="minorHAnsi"/>
                                <w:vertAlign w:val="superscript"/>
                              </w:rPr>
                              <w:t>th</w:t>
                            </w:r>
                            <w:r w:rsidRPr="00901BC4">
                              <w:rPr>
                                <w:rFonts w:asciiTheme="minorHAnsi" w:hAnsiTheme="minorHAnsi"/>
                              </w:rPr>
                              <w:t xml:space="preserve"> graders </w:t>
                            </w:r>
                            <w:r w:rsidR="00B6340E" w:rsidRPr="00901BC4">
                              <w:rPr>
                                <w:rFonts w:asciiTheme="minorHAnsi" w:hAnsiTheme="minorHAnsi"/>
                              </w:rPr>
                              <w:t>are</w:t>
                            </w:r>
                            <w:r w:rsidRPr="00901BC4">
                              <w:rPr>
                                <w:rFonts w:asciiTheme="minorHAnsi" w:hAnsiTheme="minorHAnsi"/>
                              </w:rPr>
                              <w:t xml:space="preserve"> required to receive a Tdap (Tetanus, diphtheria, and acellular pertussis) vaccine. </w:t>
                            </w:r>
                            <w:r w:rsidR="00A47FD1" w:rsidRPr="00901BC4">
                              <w:rPr>
                                <w:rFonts w:asciiTheme="minorHAnsi" w:hAnsiTheme="minorHAnsi"/>
                              </w:rPr>
                              <w:t>Parents are encouraged to make a well</w:t>
                            </w:r>
                            <w:r w:rsidR="000C5939" w:rsidRPr="00901BC4">
                              <w:rPr>
                                <w:rFonts w:asciiTheme="minorHAnsi" w:hAnsiTheme="minorHAnsi"/>
                              </w:rPr>
                              <w:t xml:space="preserve"> </w:t>
                            </w:r>
                            <w:r w:rsidR="00A47FD1" w:rsidRPr="00901BC4">
                              <w:rPr>
                                <w:rFonts w:asciiTheme="minorHAnsi" w:hAnsiTheme="minorHAnsi"/>
                              </w:rPr>
                              <w:t xml:space="preserve">child appointment with their child’s doctor. </w:t>
                            </w:r>
                          </w:p>
                          <w:p w14:paraId="58ABE282" w14:textId="77777777" w:rsidR="0068350B" w:rsidRPr="00901BC4" w:rsidRDefault="0068350B" w:rsidP="00145EA7">
                            <w:pPr>
                              <w:rPr>
                                <w:rFonts w:asciiTheme="minorHAnsi" w:hAnsiTheme="minorHAnsi"/>
                              </w:rPr>
                            </w:pPr>
                          </w:p>
                          <w:p w14:paraId="22708293" w14:textId="53F23B33" w:rsidR="00A47FD1" w:rsidRPr="00901BC4" w:rsidRDefault="00A47FD1" w:rsidP="00145EA7">
                            <w:pPr>
                              <w:rPr>
                                <w:rFonts w:asciiTheme="minorHAnsi" w:hAnsiTheme="minorHAnsi"/>
                              </w:rPr>
                            </w:pPr>
                            <w:r w:rsidRPr="00901BC4">
                              <w:rPr>
                                <w:rFonts w:asciiTheme="minorHAnsi" w:hAnsiTheme="minorHAnsi"/>
                              </w:rPr>
                              <w:t xml:space="preserve">Vaccinations are available through the Shots 4 Tots n Teens </w:t>
                            </w:r>
                            <w:r w:rsidR="00B6340E" w:rsidRPr="00901BC4">
                              <w:rPr>
                                <w:rFonts w:asciiTheme="minorHAnsi" w:hAnsiTheme="minorHAnsi"/>
                              </w:rPr>
                              <w:t xml:space="preserve">immunization </w:t>
                            </w:r>
                            <w:r w:rsidRPr="00901BC4">
                              <w:rPr>
                                <w:rFonts w:asciiTheme="minorHAnsi" w:hAnsiTheme="minorHAnsi"/>
                              </w:rPr>
                              <w:t>clinics</w:t>
                            </w:r>
                            <w:r w:rsidR="000C5939" w:rsidRPr="00901BC4">
                              <w:rPr>
                                <w:rFonts w:asciiTheme="minorHAnsi" w:hAnsiTheme="minorHAnsi"/>
                              </w:rPr>
                              <w:t xml:space="preserve"> for children from birth through 18 years</w:t>
                            </w:r>
                            <w:r w:rsidR="00C873CD" w:rsidRPr="00901BC4">
                              <w:rPr>
                                <w:rFonts w:asciiTheme="minorHAnsi" w:hAnsiTheme="minorHAnsi"/>
                              </w:rPr>
                              <w:t xml:space="preserve"> at locations throughout Lucas County</w:t>
                            </w:r>
                            <w:r w:rsidRPr="00901BC4">
                              <w:rPr>
                                <w:rFonts w:asciiTheme="minorHAnsi" w:hAnsiTheme="minorHAnsi"/>
                              </w:rPr>
                              <w:t xml:space="preserve">. </w:t>
                            </w:r>
                            <w:r w:rsidR="00B6340E" w:rsidRPr="00901BC4">
                              <w:rPr>
                                <w:rFonts w:asciiTheme="minorHAnsi" w:hAnsiTheme="minorHAnsi"/>
                              </w:rPr>
                              <w:t xml:space="preserve">Parents are reminded to bring their child’s shot record and insurance card. </w:t>
                            </w:r>
                            <w:r w:rsidRPr="00901BC4">
                              <w:rPr>
                                <w:rFonts w:asciiTheme="minorHAnsi" w:hAnsiTheme="minorHAnsi"/>
                              </w:rPr>
                              <w:t>Details are available at lucascountyhealth.com or by calling 419-213-4121.</w:t>
                            </w:r>
                          </w:p>
                          <w:p w14:paraId="242E7958" w14:textId="77777777" w:rsidR="00C86A58" w:rsidRPr="00901BC4" w:rsidRDefault="00C86A58" w:rsidP="00145EA7">
                            <w:pPr>
                              <w:rPr>
                                <w:rFonts w:asciiTheme="minorHAnsi" w:hAnsiTheme="minorHAnsi"/>
                              </w:rPr>
                            </w:pPr>
                          </w:p>
                          <w:p w14:paraId="3DA50FCE" w14:textId="77777777" w:rsidR="00F533D0" w:rsidRPr="00901BC4" w:rsidRDefault="00F533D0" w:rsidP="00145EA7">
                            <w:pPr>
                              <w:rPr>
                                <w:rFonts w:asciiTheme="minorHAnsi" w:hAnsiTheme="minorHAnsi"/>
                              </w:rPr>
                            </w:pPr>
                          </w:p>
                          <w:p w14:paraId="25F1F345" w14:textId="4E0E70C9" w:rsidR="00C86A58" w:rsidRPr="00901BC4" w:rsidRDefault="00C86A58" w:rsidP="00C86A58">
                            <w:pPr>
                              <w:jc w:val="center"/>
                              <w:rPr>
                                <w:rFonts w:asciiTheme="minorHAnsi" w:hAnsiTheme="minorHAnsi"/>
                              </w:rPr>
                            </w:pPr>
                            <w:r w:rsidRPr="00901BC4">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A22C5" id="_x0000_t202" coordsize="21600,21600" o:spt="202" path="m,l,21600r21600,l21600,xe">
                <v:stroke joinstyle="miter"/>
                <v:path gradientshapeok="t" o:connecttype="rect"/>
              </v:shapetype>
              <v:shape id="Text Box 1" o:spid="_x0000_s1027" type="#_x0000_t202" style="position:absolute;left:0;text-align:left;margin-left:90pt;margin-top:-55.5pt;width:405pt;height:7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" filled="f" stroked="f">
                <v:textbox>
                  <w:txbxContent>
                    <w:p w14:paraId="4F409B4C" w14:textId="77777777" w:rsidR="00F533D0" w:rsidRDefault="00F533D0" w:rsidP="00C86A58">
                      <w:pPr>
                        <w:pStyle w:val="Heading3"/>
                      </w:pPr>
                    </w:p>
                    <w:p w14:paraId="7C929D27" w14:textId="77777777" w:rsidR="00F533D0" w:rsidRDefault="00F533D0" w:rsidP="00C86A58">
                      <w:pPr>
                        <w:pStyle w:val="Heading3"/>
                      </w:pPr>
                    </w:p>
                    <w:p w14:paraId="1FA3EC9D" w14:textId="77777777" w:rsidR="00F533D0" w:rsidRDefault="00F533D0" w:rsidP="00C86A58">
                      <w:pPr>
                        <w:pStyle w:val="Heading3"/>
                      </w:pPr>
                    </w:p>
                    <w:p w14:paraId="57144AF5" w14:textId="77777777" w:rsidR="00C86A58" w:rsidRPr="00901BC4" w:rsidRDefault="00C86A58" w:rsidP="00C86A58">
                      <w:pPr>
                        <w:pStyle w:val="Heading3"/>
                        <w:rPr>
                          <w:rFonts w:asciiTheme="minorHAnsi" w:hAnsiTheme="minorHAnsi"/>
                        </w:rPr>
                      </w:pPr>
                      <w:r w:rsidRPr="00901BC4">
                        <w:rPr>
                          <w:rFonts w:asciiTheme="minorHAnsi" w:hAnsiTheme="minorHAnsi"/>
                        </w:rPr>
                        <w:t>FOR IMMEDIATE RELEASE</w:t>
                      </w:r>
                    </w:p>
                    <w:p w14:paraId="408C84FA" w14:textId="2316D2E3" w:rsidR="00C86A58" w:rsidRPr="00901BC4" w:rsidRDefault="00C86A58" w:rsidP="00C86A58">
                      <w:pPr>
                        <w:pStyle w:val="Heading3"/>
                        <w:rPr>
                          <w:rFonts w:asciiTheme="minorHAnsi" w:hAnsiTheme="minorHAnsi"/>
                          <w:b w:val="0"/>
                        </w:rPr>
                      </w:pPr>
                      <w:r w:rsidRPr="00901BC4">
                        <w:rPr>
                          <w:rFonts w:asciiTheme="minorHAnsi" w:hAnsiTheme="minorHAnsi"/>
                          <w:b w:val="0"/>
                        </w:rPr>
                        <w:t>Contact: Shannon Lands, PIO (419) 213-4143</w:t>
                      </w:r>
                      <w:r w:rsidRPr="00901BC4">
                        <w:rPr>
                          <w:rFonts w:asciiTheme="minorHAnsi" w:hAnsiTheme="minorHAnsi"/>
                          <w:b w:val="0"/>
                        </w:rPr>
                        <w:tab/>
                        <w:t xml:space="preserve">  </w:t>
                      </w:r>
                      <w:r w:rsidR="00F533D0" w:rsidRPr="00901BC4">
                        <w:rPr>
                          <w:rFonts w:asciiTheme="minorHAnsi" w:hAnsiTheme="minorHAnsi"/>
                          <w:b w:val="0"/>
                        </w:rPr>
                        <w:tab/>
                      </w:r>
                      <w:r w:rsidRPr="00901BC4">
                        <w:rPr>
                          <w:rFonts w:asciiTheme="minorHAnsi" w:hAnsiTheme="minorHAnsi"/>
                          <w:b w:val="0"/>
                        </w:rPr>
                        <w:t xml:space="preserve">  May 2</w:t>
                      </w:r>
                      <w:r w:rsidR="00F533D0" w:rsidRPr="00901BC4">
                        <w:rPr>
                          <w:rFonts w:asciiTheme="minorHAnsi" w:hAnsiTheme="minorHAnsi"/>
                          <w:b w:val="0"/>
                        </w:rPr>
                        <w:t>5</w:t>
                      </w:r>
                      <w:r w:rsidRPr="00901BC4">
                        <w:rPr>
                          <w:rFonts w:asciiTheme="minorHAnsi" w:hAnsiTheme="minorHAnsi"/>
                          <w:b w:val="0"/>
                        </w:rPr>
                        <w:t>, 2016</w:t>
                      </w:r>
                      <w:r w:rsidRPr="00901BC4">
                        <w:rPr>
                          <w:rFonts w:asciiTheme="minorHAnsi" w:hAnsiTheme="minorHAnsi"/>
                          <w:b w:val="0"/>
                        </w:rPr>
                        <w:tab/>
                      </w:r>
                    </w:p>
                    <w:p w14:paraId="005C144D" w14:textId="77777777" w:rsidR="00F533D0" w:rsidRPr="00901BC4" w:rsidRDefault="00F533D0" w:rsidP="00F533D0">
                      <w:pPr>
                        <w:rPr>
                          <w:rFonts w:asciiTheme="minorHAnsi" w:hAnsiTheme="minorHAnsi"/>
                        </w:rPr>
                      </w:pPr>
                    </w:p>
                    <w:p w14:paraId="2287554C" w14:textId="77777777" w:rsidR="00C86A58" w:rsidRPr="00901BC4" w:rsidRDefault="00C86A58" w:rsidP="00620D9B">
                      <w:pPr>
                        <w:pStyle w:val="Heading3"/>
                        <w:rPr>
                          <w:rFonts w:asciiTheme="minorHAnsi" w:hAnsiTheme="minorHAnsi"/>
                          <w:b w:val="0"/>
                        </w:rPr>
                      </w:pPr>
                    </w:p>
                    <w:p w14:paraId="4B5DEA90" w14:textId="75B7B883" w:rsidR="00620D9B" w:rsidRPr="00901BC4" w:rsidRDefault="00C86A58" w:rsidP="00C86A58">
                      <w:pPr>
                        <w:pStyle w:val="Heading3"/>
                        <w:jc w:val="center"/>
                        <w:rPr>
                          <w:rFonts w:asciiTheme="minorHAnsi" w:hAnsiTheme="minorHAnsi"/>
                          <w:sz w:val="28"/>
                        </w:rPr>
                      </w:pPr>
                      <w:r w:rsidRPr="00901BC4">
                        <w:rPr>
                          <w:rFonts w:asciiTheme="minorHAnsi" w:hAnsiTheme="minorHAnsi"/>
                          <w:sz w:val="28"/>
                        </w:rPr>
                        <w:t>Health Department Recommends Students Receive Back-to-School Shots Early, Avoid Extended Wait Times</w:t>
                      </w:r>
                    </w:p>
                    <w:p w14:paraId="694D30E2" w14:textId="77777777" w:rsidR="004D735C" w:rsidRPr="00901BC4" w:rsidRDefault="004D735C" w:rsidP="00145EA7">
                      <w:pPr>
                        <w:rPr>
                          <w:rFonts w:asciiTheme="minorHAnsi" w:hAnsiTheme="minorHAnsi"/>
                        </w:rPr>
                      </w:pPr>
                    </w:p>
                    <w:p w14:paraId="673279A1" w14:textId="77777777" w:rsidR="004D735C" w:rsidRPr="00901BC4" w:rsidRDefault="004D735C" w:rsidP="00145EA7">
                      <w:pPr>
                        <w:rPr>
                          <w:rFonts w:asciiTheme="minorHAnsi" w:hAnsiTheme="minorHAnsi"/>
                        </w:rPr>
                      </w:pPr>
                    </w:p>
                    <w:p w14:paraId="1671128C" w14:textId="2478D29B" w:rsidR="004D735C" w:rsidRPr="00901BC4" w:rsidRDefault="0012606C" w:rsidP="00145EA7">
                      <w:pPr>
                        <w:rPr>
                          <w:rFonts w:asciiTheme="minorHAnsi" w:hAnsiTheme="minorHAnsi"/>
                        </w:rPr>
                      </w:pPr>
                      <w:r w:rsidRPr="00901BC4">
                        <w:rPr>
                          <w:rFonts w:asciiTheme="minorHAnsi" w:hAnsiTheme="minorHAnsi"/>
                        </w:rPr>
                        <w:t>New school immunization requirements for 7</w:t>
                      </w:r>
                      <w:r w:rsidRPr="00901BC4">
                        <w:rPr>
                          <w:rFonts w:asciiTheme="minorHAnsi" w:hAnsiTheme="minorHAnsi"/>
                          <w:vertAlign w:val="superscript"/>
                        </w:rPr>
                        <w:t>th</w:t>
                      </w:r>
                      <w:r w:rsidRPr="00901BC4">
                        <w:rPr>
                          <w:rFonts w:asciiTheme="minorHAnsi" w:hAnsiTheme="minorHAnsi"/>
                        </w:rPr>
                        <w:t xml:space="preserve"> and 12</w:t>
                      </w:r>
                      <w:r w:rsidRPr="00901BC4">
                        <w:rPr>
                          <w:rFonts w:asciiTheme="minorHAnsi" w:hAnsiTheme="minorHAnsi"/>
                          <w:vertAlign w:val="superscript"/>
                        </w:rPr>
                        <w:t>th</w:t>
                      </w:r>
                      <w:r w:rsidRPr="00901BC4">
                        <w:rPr>
                          <w:rFonts w:asciiTheme="minorHAnsi" w:hAnsiTheme="minorHAnsi"/>
                        </w:rPr>
                        <w:t xml:space="preserve"> graders could make back-to-school season busier than ever for parents, doctors, and t</w:t>
                      </w:r>
                      <w:r w:rsidR="00856740">
                        <w:rPr>
                          <w:rFonts w:asciiTheme="minorHAnsi" w:hAnsiTheme="minorHAnsi"/>
                        </w:rPr>
                        <w:t xml:space="preserve">he Shots 4 Tots n Teens staff </w:t>
                      </w:r>
                      <w:r w:rsidR="00856740">
                        <w:rPr>
                          <w:rFonts w:asciiTheme="minorHAnsi" w:hAnsiTheme="minorHAnsi"/>
                        </w:rPr>
                        <w:t>at</w:t>
                      </w:r>
                      <w:bookmarkStart w:id="1" w:name="_GoBack"/>
                      <w:bookmarkEnd w:id="1"/>
                      <w:r w:rsidRPr="00901BC4">
                        <w:rPr>
                          <w:rFonts w:asciiTheme="minorHAnsi" w:hAnsiTheme="minorHAnsi"/>
                        </w:rPr>
                        <w:t xml:space="preserve"> the Toledo-Lucas County Health Department.  Parents are urged to make sure that their child’s immunizations are up-to-date before the start of the </w:t>
                      </w:r>
                      <w:r w:rsidR="00825633" w:rsidRPr="00901BC4">
                        <w:rPr>
                          <w:rFonts w:asciiTheme="minorHAnsi" w:hAnsiTheme="minorHAnsi"/>
                        </w:rPr>
                        <w:t>new</w:t>
                      </w:r>
                      <w:r w:rsidRPr="00901BC4">
                        <w:rPr>
                          <w:rFonts w:asciiTheme="minorHAnsi" w:hAnsiTheme="minorHAnsi"/>
                        </w:rPr>
                        <w:t xml:space="preserve"> school year.</w:t>
                      </w:r>
                    </w:p>
                    <w:p w14:paraId="5B2E9782" w14:textId="77777777" w:rsidR="0012606C" w:rsidRPr="00901BC4" w:rsidRDefault="0012606C" w:rsidP="00145EA7">
                      <w:pPr>
                        <w:rPr>
                          <w:rFonts w:asciiTheme="minorHAnsi" w:hAnsiTheme="minorHAnsi"/>
                        </w:rPr>
                      </w:pPr>
                    </w:p>
                    <w:p w14:paraId="7D1CEAD8" w14:textId="797B61E8" w:rsidR="00B80BC8" w:rsidRPr="00901BC4" w:rsidRDefault="00B80BC8" w:rsidP="00145EA7">
                      <w:pPr>
                        <w:rPr>
                          <w:rFonts w:asciiTheme="minorHAnsi" w:hAnsiTheme="minorHAnsi"/>
                          <w:b/>
                        </w:rPr>
                      </w:pPr>
                      <w:r w:rsidRPr="00901BC4">
                        <w:rPr>
                          <w:rFonts w:asciiTheme="minorHAnsi" w:hAnsiTheme="minorHAnsi"/>
                          <w:b/>
                        </w:rPr>
                        <w:t xml:space="preserve">New for the 2016/2017 school year, Ohio Law </w:t>
                      </w:r>
                      <w:r w:rsidR="0068350B" w:rsidRPr="00901BC4">
                        <w:rPr>
                          <w:rFonts w:asciiTheme="minorHAnsi" w:hAnsiTheme="minorHAnsi"/>
                          <w:b/>
                        </w:rPr>
                        <w:t>requires:</w:t>
                      </w:r>
                    </w:p>
                    <w:p w14:paraId="60987D67" w14:textId="4620DF7F" w:rsidR="00B80BC8" w:rsidRPr="00901BC4" w:rsidRDefault="00B80BC8" w:rsidP="00B80BC8">
                      <w:pPr>
                        <w:numPr>
                          <w:ilvl w:val="0"/>
                          <w:numId w:val="1"/>
                        </w:numPr>
                        <w:rPr>
                          <w:rFonts w:asciiTheme="minorHAnsi" w:hAnsiTheme="minorHAnsi"/>
                        </w:rPr>
                      </w:pPr>
                      <w:r w:rsidRPr="00901BC4">
                        <w:rPr>
                          <w:rFonts w:asciiTheme="minorHAnsi" w:hAnsiTheme="minorHAnsi"/>
                        </w:rPr>
                        <w:t>7</w:t>
                      </w:r>
                      <w:r w:rsidRPr="00901BC4">
                        <w:rPr>
                          <w:rFonts w:asciiTheme="minorHAnsi" w:hAnsiTheme="minorHAnsi"/>
                          <w:vertAlign w:val="superscript"/>
                        </w:rPr>
                        <w:t>th</w:t>
                      </w:r>
                      <w:r w:rsidRPr="00901BC4">
                        <w:rPr>
                          <w:rFonts w:asciiTheme="minorHAnsi" w:hAnsiTheme="minorHAnsi"/>
                        </w:rPr>
                        <w:t xml:space="preserve"> graders must have 1 dose of Tdap and 1 dose of meningitis vaccine</w:t>
                      </w:r>
                    </w:p>
                    <w:p w14:paraId="2623CA9E" w14:textId="6F3B5AB8" w:rsidR="00B80BC8" w:rsidRPr="00901BC4" w:rsidRDefault="00B80BC8" w:rsidP="00B80BC8">
                      <w:pPr>
                        <w:numPr>
                          <w:ilvl w:val="0"/>
                          <w:numId w:val="1"/>
                        </w:numPr>
                        <w:rPr>
                          <w:rFonts w:asciiTheme="minorHAnsi" w:hAnsiTheme="minorHAnsi"/>
                        </w:rPr>
                      </w:pPr>
                      <w:r w:rsidRPr="00901BC4">
                        <w:rPr>
                          <w:rFonts w:asciiTheme="minorHAnsi" w:hAnsiTheme="minorHAnsi"/>
                        </w:rPr>
                        <w:t>12</w:t>
                      </w:r>
                      <w:r w:rsidRPr="00901BC4">
                        <w:rPr>
                          <w:rFonts w:asciiTheme="minorHAnsi" w:hAnsiTheme="minorHAnsi"/>
                          <w:vertAlign w:val="superscript"/>
                        </w:rPr>
                        <w:t>th</w:t>
                      </w:r>
                      <w:r w:rsidRPr="00901BC4">
                        <w:rPr>
                          <w:rFonts w:asciiTheme="minorHAnsi" w:hAnsiTheme="minorHAnsi"/>
                        </w:rPr>
                        <w:t xml:space="preserve"> graders must have a booster dose of meningitis vaccine (unless the first dose is given after the student’s 16</w:t>
                      </w:r>
                      <w:r w:rsidRPr="00901BC4">
                        <w:rPr>
                          <w:rFonts w:asciiTheme="minorHAnsi" w:hAnsiTheme="minorHAnsi"/>
                          <w:vertAlign w:val="superscript"/>
                        </w:rPr>
                        <w:t>th</w:t>
                      </w:r>
                      <w:r w:rsidRPr="00901BC4">
                        <w:rPr>
                          <w:rFonts w:asciiTheme="minorHAnsi" w:hAnsiTheme="minorHAnsi"/>
                        </w:rPr>
                        <w:t xml:space="preserve"> birthday)</w:t>
                      </w:r>
                    </w:p>
                    <w:p w14:paraId="78CE90C7" w14:textId="77777777" w:rsidR="00E17559" w:rsidRPr="00901BC4" w:rsidRDefault="00E17559" w:rsidP="00145EA7">
                      <w:pPr>
                        <w:rPr>
                          <w:rFonts w:asciiTheme="minorHAnsi" w:hAnsiTheme="minorHAnsi"/>
                        </w:rPr>
                      </w:pPr>
                    </w:p>
                    <w:p w14:paraId="641EDE77" w14:textId="11947311" w:rsidR="00B80BC8" w:rsidRPr="00901BC4" w:rsidRDefault="00E17559" w:rsidP="00145EA7">
                      <w:pPr>
                        <w:rPr>
                          <w:rFonts w:asciiTheme="minorHAnsi" w:hAnsiTheme="minorHAnsi"/>
                        </w:rPr>
                      </w:pPr>
                      <w:r w:rsidRPr="00901BC4">
                        <w:rPr>
                          <w:rFonts w:asciiTheme="minorHAnsi" w:hAnsiTheme="minorHAnsi"/>
                        </w:rPr>
                        <w:t xml:space="preserve">According to David Grossman, MD, </w:t>
                      </w:r>
                      <w:r w:rsidR="00D61CBC" w:rsidRPr="00901BC4">
                        <w:rPr>
                          <w:rFonts w:asciiTheme="minorHAnsi" w:hAnsiTheme="minorHAnsi"/>
                        </w:rPr>
                        <w:t xml:space="preserve">Health </w:t>
                      </w:r>
                      <w:r w:rsidRPr="00901BC4">
                        <w:rPr>
                          <w:rFonts w:asciiTheme="minorHAnsi" w:hAnsiTheme="minorHAnsi"/>
                        </w:rPr>
                        <w:t>Commissioner, Toledo-Lucas County Health Department, “</w:t>
                      </w:r>
                      <w:r w:rsidR="0068350B" w:rsidRPr="00901BC4">
                        <w:rPr>
                          <w:rFonts w:asciiTheme="minorHAnsi" w:hAnsiTheme="minorHAnsi"/>
                        </w:rPr>
                        <w:t xml:space="preserve">Although it’s rare, </w:t>
                      </w:r>
                      <w:r w:rsidR="00B6340E" w:rsidRPr="00901BC4">
                        <w:rPr>
                          <w:rFonts w:asciiTheme="minorHAnsi" w:hAnsiTheme="minorHAnsi"/>
                        </w:rPr>
                        <w:t>m</w:t>
                      </w:r>
                      <w:r w:rsidRPr="00901BC4">
                        <w:rPr>
                          <w:rFonts w:asciiTheme="minorHAnsi" w:hAnsiTheme="minorHAnsi"/>
                        </w:rPr>
                        <w:t>eningitis can be fatal. Protecting our children and community is at the heart of the new requirements for 7</w:t>
                      </w:r>
                      <w:r w:rsidRPr="00901BC4">
                        <w:rPr>
                          <w:rFonts w:asciiTheme="minorHAnsi" w:hAnsiTheme="minorHAnsi"/>
                          <w:vertAlign w:val="superscript"/>
                        </w:rPr>
                        <w:t>th</w:t>
                      </w:r>
                      <w:r w:rsidRPr="00901BC4">
                        <w:rPr>
                          <w:rFonts w:asciiTheme="minorHAnsi" w:hAnsiTheme="minorHAnsi"/>
                        </w:rPr>
                        <w:t xml:space="preserve"> and 12</w:t>
                      </w:r>
                      <w:r w:rsidRPr="00901BC4">
                        <w:rPr>
                          <w:rFonts w:asciiTheme="minorHAnsi" w:hAnsiTheme="minorHAnsi"/>
                          <w:vertAlign w:val="superscript"/>
                        </w:rPr>
                        <w:t>th</w:t>
                      </w:r>
                      <w:r w:rsidRPr="00901BC4">
                        <w:rPr>
                          <w:rFonts w:asciiTheme="minorHAnsi" w:hAnsiTheme="minorHAnsi"/>
                        </w:rPr>
                        <w:t xml:space="preserve"> graders.”</w:t>
                      </w:r>
                      <w:r w:rsidR="0068350B" w:rsidRPr="00901BC4">
                        <w:rPr>
                          <w:rFonts w:asciiTheme="minorHAnsi" w:hAnsiTheme="minorHAnsi"/>
                        </w:rPr>
                        <w:t xml:space="preserve"> Prevention of meningococcal disease is critical because it can be mistaken for flu or other viral infections and adolescents and young adults are among those at greatest risk for the disease.</w:t>
                      </w:r>
                    </w:p>
                    <w:p w14:paraId="10BAE6E1" w14:textId="77777777" w:rsidR="00B80BC8" w:rsidRPr="00901BC4" w:rsidRDefault="00B80BC8" w:rsidP="00145EA7">
                      <w:pPr>
                        <w:rPr>
                          <w:rFonts w:asciiTheme="minorHAnsi" w:hAnsiTheme="minorHAnsi"/>
                        </w:rPr>
                      </w:pPr>
                    </w:p>
                    <w:p w14:paraId="511E5E22" w14:textId="34E4EB27" w:rsidR="0068350B" w:rsidRPr="00901BC4" w:rsidRDefault="00B80BC8" w:rsidP="00145EA7">
                      <w:pPr>
                        <w:rPr>
                          <w:rFonts w:asciiTheme="minorHAnsi" w:hAnsiTheme="minorHAnsi"/>
                        </w:rPr>
                      </w:pPr>
                      <w:r w:rsidRPr="00901BC4">
                        <w:rPr>
                          <w:rFonts w:asciiTheme="minorHAnsi" w:hAnsiTheme="minorHAnsi"/>
                        </w:rPr>
                        <w:t xml:space="preserve">Vaccinations during the teen years </w:t>
                      </w:r>
                      <w:r w:rsidR="00B6340E" w:rsidRPr="00901BC4">
                        <w:rPr>
                          <w:rFonts w:asciiTheme="minorHAnsi" w:hAnsiTheme="minorHAnsi"/>
                        </w:rPr>
                        <w:t>helps provide</w:t>
                      </w:r>
                      <w:r w:rsidRPr="00901BC4">
                        <w:rPr>
                          <w:rFonts w:asciiTheme="minorHAnsi" w:hAnsiTheme="minorHAnsi"/>
                        </w:rPr>
                        <w:t xml:space="preserve"> protection against vaccine preventable diseases through adulthood.  </w:t>
                      </w:r>
                      <w:r w:rsidR="00E17559" w:rsidRPr="00901BC4">
                        <w:rPr>
                          <w:rFonts w:asciiTheme="minorHAnsi" w:hAnsiTheme="minorHAnsi"/>
                        </w:rPr>
                        <w:t xml:space="preserve"> </w:t>
                      </w:r>
                      <w:r w:rsidR="00820380" w:rsidRPr="00901BC4">
                        <w:rPr>
                          <w:rFonts w:asciiTheme="minorHAnsi" w:hAnsiTheme="minorHAnsi"/>
                        </w:rPr>
                        <w:t xml:space="preserve"> </w:t>
                      </w:r>
                      <w:r w:rsidR="0068350B" w:rsidRPr="00901BC4">
                        <w:rPr>
                          <w:rFonts w:asciiTheme="minorHAnsi" w:hAnsiTheme="minorHAnsi"/>
                        </w:rPr>
                        <w:t>In addition to the meningitis vaccine</w:t>
                      </w:r>
                      <w:r w:rsidRPr="00901BC4">
                        <w:rPr>
                          <w:rFonts w:asciiTheme="minorHAnsi" w:hAnsiTheme="minorHAnsi"/>
                        </w:rPr>
                        <w:t>, 7</w:t>
                      </w:r>
                      <w:r w:rsidRPr="00901BC4">
                        <w:rPr>
                          <w:rFonts w:asciiTheme="minorHAnsi" w:hAnsiTheme="minorHAnsi"/>
                          <w:vertAlign w:val="superscript"/>
                        </w:rPr>
                        <w:t>th</w:t>
                      </w:r>
                      <w:r w:rsidRPr="00901BC4">
                        <w:rPr>
                          <w:rFonts w:asciiTheme="minorHAnsi" w:hAnsiTheme="minorHAnsi"/>
                        </w:rPr>
                        <w:t xml:space="preserve"> graders </w:t>
                      </w:r>
                      <w:r w:rsidR="00B6340E" w:rsidRPr="00901BC4">
                        <w:rPr>
                          <w:rFonts w:asciiTheme="minorHAnsi" w:hAnsiTheme="minorHAnsi"/>
                        </w:rPr>
                        <w:t>are</w:t>
                      </w:r>
                      <w:r w:rsidRPr="00901BC4">
                        <w:rPr>
                          <w:rFonts w:asciiTheme="minorHAnsi" w:hAnsiTheme="minorHAnsi"/>
                        </w:rPr>
                        <w:t xml:space="preserve"> required to receive a Tdap (Tetanus, diphtheria, and acellular pertussis) vaccine. </w:t>
                      </w:r>
                      <w:r w:rsidR="00A47FD1" w:rsidRPr="00901BC4">
                        <w:rPr>
                          <w:rFonts w:asciiTheme="minorHAnsi" w:hAnsiTheme="minorHAnsi"/>
                        </w:rPr>
                        <w:t>Parents are encouraged to make a well</w:t>
                      </w:r>
                      <w:r w:rsidR="000C5939" w:rsidRPr="00901BC4">
                        <w:rPr>
                          <w:rFonts w:asciiTheme="minorHAnsi" w:hAnsiTheme="minorHAnsi"/>
                        </w:rPr>
                        <w:t xml:space="preserve"> </w:t>
                      </w:r>
                      <w:r w:rsidR="00A47FD1" w:rsidRPr="00901BC4">
                        <w:rPr>
                          <w:rFonts w:asciiTheme="minorHAnsi" w:hAnsiTheme="minorHAnsi"/>
                        </w:rPr>
                        <w:t xml:space="preserve">child appointment with their child’s doctor. </w:t>
                      </w:r>
                    </w:p>
                    <w:p w14:paraId="58ABE282" w14:textId="77777777" w:rsidR="0068350B" w:rsidRPr="00901BC4" w:rsidRDefault="0068350B" w:rsidP="00145EA7">
                      <w:pPr>
                        <w:rPr>
                          <w:rFonts w:asciiTheme="minorHAnsi" w:hAnsiTheme="minorHAnsi"/>
                        </w:rPr>
                      </w:pPr>
                    </w:p>
                    <w:p w14:paraId="22708293" w14:textId="53F23B33" w:rsidR="00A47FD1" w:rsidRPr="00901BC4" w:rsidRDefault="00A47FD1" w:rsidP="00145EA7">
                      <w:pPr>
                        <w:rPr>
                          <w:rFonts w:asciiTheme="minorHAnsi" w:hAnsiTheme="minorHAnsi"/>
                        </w:rPr>
                      </w:pPr>
                      <w:r w:rsidRPr="00901BC4">
                        <w:rPr>
                          <w:rFonts w:asciiTheme="minorHAnsi" w:hAnsiTheme="minorHAnsi"/>
                        </w:rPr>
                        <w:t xml:space="preserve">Vaccinations are available through the Shots 4 Tots n Teens </w:t>
                      </w:r>
                      <w:r w:rsidR="00B6340E" w:rsidRPr="00901BC4">
                        <w:rPr>
                          <w:rFonts w:asciiTheme="minorHAnsi" w:hAnsiTheme="minorHAnsi"/>
                        </w:rPr>
                        <w:t xml:space="preserve">immunization </w:t>
                      </w:r>
                      <w:r w:rsidRPr="00901BC4">
                        <w:rPr>
                          <w:rFonts w:asciiTheme="minorHAnsi" w:hAnsiTheme="minorHAnsi"/>
                        </w:rPr>
                        <w:t>clinics</w:t>
                      </w:r>
                      <w:r w:rsidR="000C5939" w:rsidRPr="00901BC4">
                        <w:rPr>
                          <w:rFonts w:asciiTheme="minorHAnsi" w:hAnsiTheme="minorHAnsi"/>
                        </w:rPr>
                        <w:t xml:space="preserve"> for children from birth through 18 years</w:t>
                      </w:r>
                      <w:r w:rsidR="00C873CD" w:rsidRPr="00901BC4">
                        <w:rPr>
                          <w:rFonts w:asciiTheme="minorHAnsi" w:hAnsiTheme="minorHAnsi"/>
                        </w:rPr>
                        <w:t xml:space="preserve"> at locations throughout Lucas County</w:t>
                      </w:r>
                      <w:r w:rsidRPr="00901BC4">
                        <w:rPr>
                          <w:rFonts w:asciiTheme="minorHAnsi" w:hAnsiTheme="minorHAnsi"/>
                        </w:rPr>
                        <w:t xml:space="preserve">. </w:t>
                      </w:r>
                      <w:r w:rsidR="00B6340E" w:rsidRPr="00901BC4">
                        <w:rPr>
                          <w:rFonts w:asciiTheme="minorHAnsi" w:hAnsiTheme="minorHAnsi"/>
                        </w:rPr>
                        <w:t xml:space="preserve">Parents are reminded to bring their child’s shot record and insurance card. </w:t>
                      </w:r>
                      <w:r w:rsidRPr="00901BC4">
                        <w:rPr>
                          <w:rFonts w:asciiTheme="minorHAnsi" w:hAnsiTheme="minorHAnsi"/>
                        </w:rPr>
                        <w:t>Details are available at lucascountyhealth.com or by calling 419-213-4121.</w:t>
                      </w:r>
                    </w:p>
                    <w:p w14:paraId="242E7958" w14:textId="77777777" w:rsidR="00C86A58" w:rsidRPr="00901BC4" w:rsidRDefault="00C86A58" w:rsidP="00145EA7">
                      <w:pPr>
                        <w:rPr>
                          <w:rFonts w:asciiTheme="minorHAnsi" w:hAnsiTheme="minorHAnsi"/>
                        </w:rPr>
                      </w:pPr>
                    </w:p>
                    <w:p w14:paraId="3DA50FCE" w14:textId="77777777" w:rsidR="00F533D0" w:rsidRPr="00901BC4" w:rsidRDefault="00F533D0" w:rsidP="00145EA7">
                      <w:pPr>
                        <w:rPr>
                          <w:rFonts w:asciiTheme="minorHAnsi" w:hAnsiTheme="minorHAnsi"/>
                        </w:rPr>
                      </w:pPr>
                    </w:p>
                    <w:p w14:paraId="25F1F345" w14:textId="4E0E70C9" w:rsidR="00C86A58" w:rsidRPr="00901BC4" w:rsidRDefault="00C86A58" w:rsidP="00C86A58">
                      <w:pPr>
                        <w:jc w:val="center"/>
                        <w:rPr>
                          <w:rFonts w:asciiTheme="minorHAnsi" w:hAnsiTheme="minorHAnsi"/>
                        </w:rPr>
                      </w:pPr>
                      <w:r w:rsidRPr="00901BC4">
                        <w:rPr>
                          <w:rFonts w:asciiTheme="minorHAnsi" w:hAnsiTheme="minorHAnsi"/>
                        </w:rPr>
                        <w:t>###</w:t>
                      </w:r>
                    </w:p>
                  </w:txbxContent>
                </v:textbox>
              </v:shape>
            </w:pict>
          </mc:Fallback>
        </mc:AlternateContent>
      </w:r>
      <w:r w:rsidR="006F1B9E">
        <w:rPr>
          <w:noProof/>
        </w:rPr>
        <mc:AlternateContent>
          <mc:Choice Requires="wps">
            <w:drawing>
              <wp:anchor distT="0" distB="0" distL="114300" distR="114300" simplePos="0" relativeHeight="251664384" behindDoc="0" locked="0" layoutInCell="1" allowOverlap="1" wp14:anchorId="38EEA5A7" wp14:editId="12D305DF">
                <wp:simplePos x="0" y="0"/>
                <wp:positionH relativeFrom="column">
                  <wp:posOffset>-800100</wp:posOffset>
                </wp:positionH>
                <wp:positionV relativeFrom="paragraph">
                  <wp:posOffset>4886325</wp:posOffset>
                </wp:positionV>
                <wp:extent cx="1714500" cy="5895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714500" cy="5895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41893" w14:textId="77777777" w:rsidR="00DE2817" w:rsidRDefault="00DE2817" w:rsidP="00DE2817">
                            <w:pPr>
                              <w:rPr>
                                <w:rFonts w:asciiTheme="minorHAnsi" w:hAnsiTheme="minorHAnsi"/>
                                <w:sz w:val="16"/>
                                <w:szCs w:val="16"/>
                              </w:rPr>
                            </w:pPr>
                            <w:r>
                              <w:rPr>
                                <w:rFonts w:asciiTheme="minorHAnsi" w:hAnsiTheme="minorHAnsi"/>
                                <w:sz w:val="16"/>
                                <w:szCs w:val="16"/>
                              </w:rPr>
                              <w:t>David Grossman, MD</w:t>
                            </w:r>
                          </w:p>
                          <w:p w14:paraId="3A7F9891" w14:textId="77777777" w:rsidR="00DE2817" w:rsidRDefault="00DE2817" w:rsidP="00DE2817">
                            <w:pPr>
                              <w:rPr>
                                <w:rFonts w:asciiTheme="minorHAnsi" w:hAnsiTheme="minorHAnsi"/>
                                <w:sz w:val="16"/>
                                <w:szCs w:val="16"/>
                              </w:rPr>
                            </w:pPr>
                            <w:r>
                              <w:rPr>
                                <w:rFonts w:asciiTheme="minorHAnsi" w:hAnsiTheme="minorHAnsi"/>
                                <w:sz w:val="16"/>
                                <w:szCs w:val="16"/>
                              </w:rPr>
                              <w:t>Health Commissioner</w:t>
                            </w:r>
                          </w:p>
                          <w:p w14:paraId="4C0CD25C" w14:textId="77777777" w:rsidR="00DE2817" w:rsidRDefault="00DE2817" w:rsidP="00DE2817">
                            <w:pPr>
                              <w:rPr>
                                <w:rFonts w:asciiTheme="minorHAnsi" w:hAnsiTheme="minorHAnsi"/>
                                <w:sz w:val="16"/>
                                <w:szCs w:val="16"/>
                              </w:rPr>
                            </w:pPr>
                          </w:p>
                          <w:p w14:paraId="22EEEB8A"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LUCAS COUNTY</w:t>
                            </w:r>
                          </w:p>
                          <w:p w14:paraId="42CED7F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REGIONAL HEALTH DISTRICT</w:t>
                            </w:r>
                          </w:p>
                          <w:p w14:paraId="1440C9FF" w14:textId="77777777" w:rsidR="00DE2817" w:rsidRPr="000714B2" w:rsidRDefault="00DE2817" w:rsidP="000714B2">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14:paraId="14920140" w14:textId="77777777" w:rsidR="00DE2817" w:rsidRDefault="00DE2817" w:rsidP="00DE2817">
                            <w:pPr>
                              <w:rPr>
                                <w:rFonts w:asciiTheme="minorHAnsi" w:hAnsiTheme="minorHAnsi"/>
                                <w:sz w:val="16"/>
                                <w:szCs w:val="16"/>
                              </w:rPr>
                            </w:pPr>
                            <w:r>
                              <w:rPr>
                                <w:rFonts w:asciiTheme="minorHAnsi" w:hAnsiTheme="minorHAnsi"/>
                                <w:sz w:val="16"/>
                                <w:szCs w:val="16"/>
                              </w:rPr>
                              <w:t>Donna A. Woodson, MD</w:t>
                            </w:r>
                          </w:p>
                          <w:p w14:paraId="40469DE9"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President</w:t>
                            </w:r>
                          </w:p>
                          <w:p w14:paraId="7024CD2E" w14:textId="77777777" w:rsidR="00DE2817" w:rsidRDefault="00DE2817" w:rsidP="00DE2817">
                            <w:pPr>
                              <w:rPr>
                                <w:rFonts w:asciiTheme="minorHAnsi" w:hAnsiTheme="minorHAnsi"/>
                                <w:sz w:val="16"/>
                                <w:szCs w:val="16"/>
                              </w:rPr>
                            </w:pPr>
                            <w:r>
                              <w:rPr>
                                <w:rFonts w:asciiTheme="minorHAnsi" w:hAnsiTheme="minorHAnsi"/>
                                <w:sz w:val="16"/>
                                <w:szCs w:val="16"/>
                              </w:rPr>
                              <w:t>Robert R. Reinbolt, MBA, PE</w:t>
                            </w:r>
                          </w:p>
                          <w:p w14:paraId="4EE0603C" w14:textId="77777777" w:rsidR="00DE2817" w:rsidRDefault="00DE2817" w:rsidP="00DE2817">
                            <w:pPr>
                              <w:rPr>
                                <w:rFonts w:asciiTheme="minorHAnsi" w:hAnsiTheme="minorHAnsi"/>
                                <w:sz w:val="14"/>
                                <w:szCs w:val="14"/>
                              </w:rPr>
                            </w:pPr>
                            <w:r w:rsidRPr="005730B7">
                              <w:rPr>
                                <w:rFonts w:asciiTheme="minorHAnsi" w:hAnsiTheme="minorHAnsi"/>
                                <w:sz w:val="14"/>
                                <w:szCs w:val="14"/>
                              </w:rPr>
                              <w:t>Vice President</w:t>
                            </w:r>
                          </w:p>
                          <w:p w14:paraId="6B5830CF" w14:textId="728677F4" w:rsidR="00596C16" w:rsidRPr="00596C16" w:rsidRDefault="00596C16" w:rsidP="00DE2817">
                            <w:pPr>
                              <w:rPr>
                                <w:rFonts w:asciiTheme="minorHAnsi" w:hAnsiTheme="minorHAnsi"/>
                                <w:sz w:val="16"/>
                                <w:szCs w:val="16"/>
                              </w:rPr>
                            </w:pPr>
                            <w:r>
                              <w:rPr>
                                <w:rFonts w:asciiTheme="minorHAnsi" w:hAnsiTheme="minorHAnsi"/>
                                <w:sz w:val="16"/>
                                <w:szCs w:val="16"/>
                              </w:rPr>
                              <w:t>Darlene L. Chaplin, RN</w:t>
                            </w:r>
                          </w:p>
                          <w:p w14:paraId="67769DF3" w14:textId="77777777" w:rsidR="00DE2817" w:rsidRDefault="00DE2817" w:rsidP="00DE2817">
                            <w:pPr>
                              <w:rPr>
                                <w:rFonts w:asciiTheme="minorHAnsi" w:hAnsiTheme="minorHAnsi"/>
                                <w:sz w:val="16"/>
                                <w:szCs w:val="16"/>
                              </w:rPr>
                            </w:pPr>
                            <w:r>
                              <w:rPr>
                                <w:rFonts w:asciiTheme="minorHAnsi" w:hAnsiTheme="minorHAnsi"/>
                                <w:sz w:val="16"/>
                                <w:szCs w:val="16"/>
                              </w:rPr>
                              <w:t>Barbara Conover, MSN, RN</w:t>
                            </w:r>
                          </w:p>
                          <w:p w14:paraId="4C966B3D" w14:textId="77777777" w:rsidR="00DE2817" w:rsidRDefault="00DE2817" w:rsidP="00DE2817">
                            <w:pPr>
                              <w:rPr>
                                <w:rFonts w:asciiTheme="minorHAnsi" w:hAnsiTheme="minorHAnsi"/>
                                <w:sz w:val="16"/>
                                <w:szCs w:val="16"/>
                              </w:rPr>
                            </w:pPr>
                            <w:r>
                              <w:rPr>
                                <w:rFonts w:asciiTheme="minorHAnsi" w:hAnsiTheme="minorHAnsi"/>
                                <w:sz w:val="16"/>
                                <w:szCs w:val="16"/>
                              </w:rPr>
                              <w:t>Reynald Debroas</w:t>
                            </w:r>
                          </w:p>
                          <w:p w14:paraId="419CD595" w14:textId="77777777" w:rsidR="00DE2817" w:rsidRDefault="00DE2817" w:rsidP="00DE2817">
                            <w:pPr>
                              <w:rPr>
                                <w:rFonts w:asciiTheme="minorHAnsi" w:hAnsiTheme="minorHAnsi"/>
                                <w:sz w:val="16"/>
                                <w:szCs w:val="16"/>
                              </w:rPr>
                            </w:pPr>
                            <w:r>
                              <w:rPr>
                                <w:rFonts w:asciiTheme="minorHAnsi" w:hAnsiTheme="minorHAnsi"/>
                                <w:sz w:val="16"/>
                                <w:szCs w:val="16"/>
                              </w:rPr>
                              <w:t>Mary E. Duncan</w:t>
                            </w:r>
                          </w:p>
                          <w:p w14:paraId="38BA877A" w14:textId="77777777" w:rsidR="00DE2817" w:rsidRDefault="00DE2817" w:rsidP="00DE2817">
                            <w:pPr>
                              <w:rPr>
                                <w:rFonts w:asciiTheme="minorHAnsi" w:hAnsiTheme="minorHAnsi"/>
                                <w:sz w:val="16"/>
                                <w:szCs w:val="16"/>
                              </w:rPr>
                            </w:pPr>
                            <w:r>
                              <w:rPr>
                                <w:rFonts w:asciiTheme="minorHAnsi" w:hAnsiTheme="minorHAnsi"/>
                                <w:sz w:val="16"/>
                                <w:szCs w:val="16"/>
                              </w:rPr>
                              <w:t>Perlean Griffin</w:t>
                            </w:r>
                          </w:p>
                          <w:p w14:paraId="66EC1EB2" w14:textId="77777777" w:rsidR="00DE2817" w:rsidRDefault="00DE2817" w:rsidP="00DE2817">
                            <w:pPr>
                              <w:rPr>
                                <w:rFonts w:asciiTheme="minorHAnsi" w:hAnsiTheme="minorHAnsi"/>
                                <w:sz w:val="16"/>
                                <w:szCs w:val="16"/>
                              </w:rPr>
                            </w:pPr>
                            <w:r>
                              <w:rPr>
                                <w:rFonts w:asciiTheme="minorHAnsi" w:hAnsiTheme="minorHAnsi"/>
                                <w:sz w:val="16"/>
                                <w:szCs w:val="16"/>
                              </w:rPr>
                              <w:t>Mat</w:t>
                            </w:r>
                            <w:r w:rsidR="000714B2">
                              <w:rPr>
                                <w:rFonts w:asciiTheme="minorHAnsi" w:hAnsiTheme="minorHAnsi"/>
                                <w:sz w:val="16"/>
                                <w:szCs w:val="16"/>
                              </w:rPr>
                              <w:t>t</w:t>
                            </w:r>
                            <w:r>
                              <w:rPr>
                                <w:rFonts w:asciiTheme="minorHAnsi" w:hAnsiTheme="minorHAnsi"/>
                                <w:sz w:val="16"/>
                                <w:szCs w:val="16"/>
                              </w:rPr>
                              <w:t>hew S. Heyrman, MPA</w:t>
                            </w:r>
                          </w:p>
                          <w:p w14:paraId="0B628888" w14:textId="77777777" w:rsidR="00DE2817" w:rsidRDefault="00DE2817" w:rsidP="00DE2817">
                            <w:pPr>
                              <w:rPr>
                                <w:rFonts w:asciiTheme="minorHAnsi" w:hAnsiTheme="minorHAnsi"/>
                                <w:sz w:val="16"/>
                                <w:szCs w:val="16"/>
                              </w:rPr>
                            </w:pPr>
                            <w:r>
                              <w:rPr>
                                <w:rFonts w:asciiTheme="minorHAnsi" w:hAnsiTheme="minorHAnsi"/>
                                <w:sz w:val="16"/>
                                <w:szCs w:val="16"/>
                              </w:rPr>
                              <w:t>Donald R. Murray</w:t>
                            </w:r>
                          </w:p>
                          <w:p w14:paraId="02ECE78C" w14:textId="241B299E" w:rsidR="00596C16" w:rsidRDefault="00596C16" w:rsidP="00DE2817">
                            <w:pPr>
                              <w:rPr>
                                <w:rFonts w:asciiTheme="minorHAnsi" w:hAnsiTheme="minorHAnsi"/>
                                <w:sz w:val="16"/>
                                <w:szCs w:val="16"/>
                              </w:rPr>
                            </w:pPr>
                            <w:r>
                              <w:rPr>
                                <w:rFonts w:asciiTheme="minorHAnsi" w:hAnsiTheme="minorHAnsi"/>
                                <w:sz w:val="16"/>
                                <w:szCs w:val="16"/>
                              </w:rPr>
                              <w:t>Vidya Ramanathan, MD, MPH</w:t>
                            </w:r>
                          </w:p>
                          <w:p w14:paraId="5E1C722A" w14:textId="77777777" w:rsidR="00DE2817" w:rsidRDefault="00DE2817" w:rsidP="00DE2817">
                            <w:pPr>
                              <w:rPr>
                                <w:rFonts w:asciiTheme="minorHAnsi" w:hAnsiTheme="minorHAnsi"/>
                                <w:sz w:val="16"/>
                                <w:szCs w:val="16"/>
                              </w:rPr>
                            </w:pPr>
                            <w:r>
                              <w:rPr>
                                <w:rFonts w:asciiTheme="minorHAnsi" w:hAnsiTheme="minorHAnsi"/>
                                <w:sz w:val="16"/>
                                <w:szCs w:val="16"/>
                              </w:rPr>
                              <w:t>Matthew</w:t>
                            </w:r>
                            <w:r w:rsidR="000714B2">
                              <w:rPr>
                                <w:rFonts w:asciiTheme="minorHAnsi" w:hAnsiTheme="minorHAnsi"/>
                                <w:sz w:val="16"/>
                                <w:szCs w:val="16"/>
                              </w:rPr>
                              <w:t xml:space="preserve"> A. Sapara, JD</w:t>
                            </w:r>
                          </w:p>
                          <w:p w14:paraId="0454AE45" w14:textId="77777777" w:rsidR="000714B2" w:rsidRDefault="000714B2" w:rsidP="00DE2817">
                            <w:pPr>
                              <w:rPr>
                                <w:rFonts w:asciiTheme="minorHAnsi" w:hAnsiTheme="minorHAnsi"/>
                                <w:sz w:val="16"/>
                                <w:szCs w:val="16"/>
                              </w:rPr>
                            </w:pPr>
                            <w:r>
                              <w:rPr>
                                <w:rFonts w:asciiTheme="minorHAnsi" w:hAnsiTheme="minorHAnsi"/>
                                <w:sz w:val="16"/>
                                <w:szCs w:val="16"/>
                              </w:rPr>
                              <w:t>Barbara Sarantou</w:t>
                            </w:r>
                          </w:p>
                          <w:p w14:paraId="3FAE4DF4" w14:textId="77777777" w:rsidR="000714B2" w:rsidRDefault="000714B2" w:rsidP="00DE2817">
                            <w:pPr>
                              <w:rPr>
                                <w:rFonts w:asciiTheme="minorHAnsi" w:hAnsiTheme="minorHAnsi"/>
                                <w:sz w:val="16"/>
                                <w:szCs w:val="16"/>
                              </w:rPr>
                            </w:pPr>
                            <w:r>
                              <w:rPr>
                                <w:rFonts w:asciiTheme="minorHAnsi" w:hAnsiTheme="minorHAnsi"/>
                                <w:sz w:val="16"/>
                                <w:szCs w:val="16"/>
                              </w:rPr>
                              <w:t>Hans Schmalzried, PhD, RS</w:t>
                            </w:r>
                          </w:p>
                          <w:p w14:paraId="753CE370" w14:textId="77777777" w:rsidR="000714B2" w:rsidRDefault="000714B2" w:rsidP="00DE2817">
                            <w:pPr>
                              <w:rPr>
                                <w:rFonts w:asciiTheme="minorHAnsi" w:hAnsiTheme="minorHAnsi"/>
                                <w:sz w:val="16"/>
                                <w:szCs w:val="16"/>
                              </w:rPr>
                            </w:pPr>
                          </w:p>
                          <w:p w14:paraId="3BEE2A9C" w14:textId="77777777" w:rsidR="000714B2" w:rsidRPr="000714B2" w:rsidRDefault="000714B2" w:rsidP="000714B2">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14:paraId="3AE5844E" w14:textId="46E3F184" w:rsidR="000714B2" w:rsidRDefault="000714B2" w:rsidP="000714B2">
                            <w:pPr>
                              <w:rPr>
                                <w:rFonts w:asciiTheme="minorHAnsi" w:hAnsiTheme="minorHAnsi"/>
                                <w:sz w:val="16"/>
                                <w:szCs w:val="16"/>
                              </w:rPr>
                            </w:pPr>
                            <w:r>
                              <w:rPr>
                                <w:rFonts w:asciiTheme="minorHAnsi" w:hAnsiTheme="minorHAnsi"/>
                                <w:sz w:val="16"/>
                                <w:szCs w:val="16"/>
                              </w:rPr>
                              <w:t>The Department operates in accordance with Tit</w:t>
                            </w:r>
                            <w:r w:rsidR="00594DD4">
                              <w:rPr>
                                <w:rFonts w:asciiTheme="minorHAnsi" w:hAnsiTheme="minorHAnsi"/>
                                <w:sz w:val="16"/>
                                <w:szCs w:val="16"/>
                              </w:rPr>
                              <w:t>le VI of the Civil Rights Act of</w:t>
                            </w:r>
                            <w:r>
                              <w:rPr>
                                <w:rFonts w:asciiTheme="minorHAnsi" w:hAnsiTheme="minorHAnsi"/>
                                <w:sz w:val="16"/>
                                <w:szCs w:val="16"/>
                              </w:rPr>
                              <w:t xml:space="preserve"> 1964</w:t>
                            </w:r>
                          </w:p>
                          <w:p w14:paraId="121171D1" w14:textId="77777777" w:rsidR="000714B2" w:rsidRDefault="000714B2" w:rsidP="00DE2817">
                            <w:pPr>
                              <w:rPr>
                                <w:rFonts w:asciiTheme="minorHAnsi" w:hAnsiTheme="minorHAnsi"/>
                                <w:sz w:val="16"/>
                                <w:szCs w:val="16"/>
                              </w:rPr>
                            </w:pPr>
                          </w:p>
                          <w:p w14:paraId="42480B5C" w14:textId="77777777" w:rsidR="000714B2" w:rsidRDefault="000714B2" w:rsidP="00DE2817">
                            <w:pPr>
                              <w:rPr>
                                <w:rFonts w:asciiTheme="minorHAnsi" w:hAnsiTheme="minorHAnsi"/>
                                <w:sz w:val="16"/>
                                <w:szCs w:val="16"/>
                              </w:rPr>
                            </w:pPr>
                            <w:r>
                              <w:rPr>
                                <w:rFonts w:asciiTheme="minorHAnsi" w:hAnsiTheme="minorHAnsi"/>
                                <w:sz w:val="16"/>
                                <w:szCs w:val="16"/>
                              </w:rPr>
                              <w:t>Visit us on the web at:</w:t>
                            </w:r>
                          </w:p>
                          <w:p w14:paraId="60E8973F" w14:textId="77777777" w:rsidR="000714B2" w:rsidRDefault="000714B2" w:rsidP="00DE2817">
                            <w:pPr>
                              <w:rPr>
                                <w:rFonts w:asciiTheme="minorHAnsi" w:hAnsiTheme="minorHAnsi"/>
                                <w:sz w:val="16"/>
                                <w:szCs w:val="16"/>
                              </w:rPr>
                            </w:pPr>
                            <w:r>
                              <w:rPr>
                                <w:rFonts w:asciiTheme="minorHAnsi" w:hAnsiTheme="minorHAnsi"/>
                                <w:sz w:val="16"/>
                                <w:szCs w:val="16"/>
                              </w:rPr>
                              <w:t>www.lucascountyhealth.com</w:t>
                            </w:r>
                          </w:p>
                          <w:p w14:paraId="55FF2906" w14:textId="77777777" w:rsidR="000714B2" w:rsidRPr="000714B2" w:rsidRDefault="000714B2" w:rsidP="00DE2817">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A5A7" id="Text Box 5" o:spid="_x0000_s1028" type="#_x0000_t202" style="position:absolute;left:0;text-align:left;margin-left:-63pt;margin-top:384.75pt;width:135pt;height:46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" filled="f" stroked="f">
                <v:textbox>
                  <w:txbxContent>
                    <w:p w14:paraId="46941893" w14:textId="77777777" w:rsidR="00DE2817" w:rsidRDefault="00DE2817" w:rsidP="00DE2817">
                      <w:pPr>
                        <w:rPr>
                          <w:rFonts w:asciiTheme="minorHAnsi" w:hAnsiTheme="minorHAnsi"/>
                          <w:sz w:val="16"/>
                          <w:szCs w:val="16"/>
                        </w:rPr>
                      </w:pPr>
                      <w:r>
                        <w:rPr>
                          <w:rFonts w:asciiTheme="minorHAnsi" w:hAnsiTheme="minorHAnsi"/>
                          <w:sz w:val="16"/>
                          <w:szCs w:val="16"/>
                        </w:rPr>
                        <w:t>David Grossman, MD</w:t>
                      </w:r>
                    </w:p>
                    <w:p w14:paraId="3A7F9891" w14:textId="77777777" w:rsidR="00DE2817" w:rsidRDefault="00DE2817" w:rsidP="00DE2817">
                      <w:pPr>
                        <w:rPr>
                          <w:rFonts w:asciiTheme="minorHAnsi" w:hAnsiTheme="minorHAnsi"/>
                          <w:sz w:val="16"/>
                          <w:szCs w:val="16"/>
                        </w:rPr>
                      </w:pPr>
                      <w:r>
                        <w:rPr>
                          <w:rFonts w:asciiTheme="minorHAnsi" w:hAnsiTheme="minorHAnsi"/>
                          <w:sz w:val="16"/>
                          <w:szCs w:val="16"/>
                        </w:rPr>
                        <w:t>Health Commissioner</w:t>
                      </w:r>
                    </w:p>
                    <w:p w14:paraId="4C0CD25C" w14:textId="77777777" w:rsidR="00DE2817" w:rsidRDefault="00DE2817" w:rsidP="00DE2817">
                      <w:pPr>
                        <w:rPr>
                          <w:rFonts w:asciiTheme="minorHAnsi" w:hAnsiTheme="minorHAnsi"/>
                          <w:sz w:val="16"/>
                          <w:szCs w:val="16"/>
                        </w:rPr>
                      </w:pPr>
                    </w:p>
                    <w:p w14:paraId="22EEEB8A"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LUCAS COUNTY</w:t>
                      </w:r>
                    </w:p>
                    <w:p w14:paraId="42CED7F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REGIONAL HEALTH DISTRICT</w:t>
                      </w:r>
                    </w:p>
                    <w:p w14:paraId="1440C9FF" w14:textId="77777777" w:rsidR="00DE2817" w:rsidRPr="000714B2" w:rsidRDefault="00DE2817" w:rsidP="000714B2">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14:paraId="14920140" w14:textId="77777777" w:rsidR="00DE2817" w:rsidRDefault="00DE2817" w:rsidP="00DE2817">
                      <w:pPr>
                        <w:rPr>
                          <w:rFonts w:asciiTheme="minorHAnsi" w:hAnsiTheme="minorHAnsi"/>
                          <w:sz w:val="16"/>
                          <w:szCs w:val="16"/>
                        </w:rPr>
                      </w:pPr>
                      <w:r>
                        <w:rPr>
                          <w:rFonts w:asciiTheme="minorHAnsi" w:hAnsiTheme="minorHAnsi"/>
                          <w:sz w:val="16"/>
                          <w:szCs w:val="16"/>
                        </w:rPr>
                        <w:t>Donna A. Woodson, MD</w:t>
                      </w:r>
                    </w:p>
                    <w:p w14:paraId="40469DE9"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President</w:t>
                      </w:r>
                    </w:p>
                    <w:p w14:paraId="7024CD2E" w14:textId="77777777" w:rsidR="00DE2817" w:rsidRDefault="00DE2817" w:rsidP="00DE2817">
                      <w:pPr>
                        <w:rPr>
                          <w:rFonts w:asciiTheme="minorHAnsi" w:hAnsiTheme="minorHAnsi"/>
                          <w:sz w:val="16"/>
                          <w:szCs w:val="16"/>
                        </w:rPr>
                      </w:pPr>
                      <w:r>
                        <w:rPr>
                          <w:rFonts w:asciiTheme="minorHAnsi" w:hAnsiTheme="minorHAnsi"/>
                          <w:sz w:val="16"/>
                          <w:szCs w:val="16"/>
                        </w:rPr>
                        <w:t>Robert R. Reinbolt, MBA, PE</w:t>
                      </w:r>
                    </w:p>
                    <w:p w14:paraId="4EE0603C" w14:textId="77777777" w:rsidR="00DE2817" w:rsidRDefault="00DE2817" w:rsidP="00DE2817">
                      <w:pPr>
                        <w:rPr>
                          <w:rFonts w:asciiTheme="minorHAnsi" w:hAnsiTheme="minorHAnsi"/>
                          <w:sz w:val="14"/>
                          <w:szCs w:val="14"/>
                        </w:rPr>
                      </w:pPr>
                      <w:r w:rsidRPr="005730B7">
                        <w:rPr>
                          <w:rFonts w:asciiTheme="minorHAnsi" w:hAnsiTheme="minorHAnsi"/>
                          <w:sz w:val="14"/>
                          <w:szCs w:val="14"/>
                        </w:rPr>
                        <w:t>Vice President</w:t>
                      </w:r>
                    </w:p>
                    <w:p w14:paraId="6B5830CF" w14:textId="728677F4" w:rsidR="00596C16" w:rsidRPr="00596C16" w:rsidRDefault="00596C16" w:rsidP="00DE2817">
                      <w:pPr>
                        <w:rPr>
                          <w:rFonts w:asciiTheme="minorHAnsi" w:hAnsiTheme="minorHAnsi"/>
                          <w:sz w:val="16"/>
                          <w:szCs w:val="16"/>
                        </w:rPr>
                      </w:pPr>
                      <w:r>
                        <w:rPr>
                          <w:rFonts w:asciiTheme="minorHAnsi" w:hAnsiTheme="minorHAnsi"/>
                          <w:sz w:val="16"/>
                          <w:szCs w:val="16"/>
                        </w:rPr>
                        <w:t>Darlene L. Chaplin, RN</w:t>
                      </w:r>
                    </w:p>
                    <w:p w14:paraId="67769DF3" w14:textId="77777777" w:rsidR="00DE2817" w:rsidRDefault="00DE2817" w:rsidP="00DE2817">
                      <w:pPr>
                        <w:rPr>
                          <w:rFonts w:asciiTheme="minorHAnsi" w:hAnsiTheme="minorHAnsi"/>
                          <w:sz w:val="16"/>
                          <w:szCs w:val="16"/>
                        </w:rPr>
                      </w:pPr>
                      <w:r>
                        <w:rPr>
                          <w:rFonts w:asciiTheme="minorHAnsi" w:hAnsiTheme="minorHAnsi"/>
                          <w:sz w:val="16"/>
                          <w:szCs w:val="16"/>
                        </w:rPr>
                        <w:t>Barbara Conover, MSN, RN</w:t>
                      </w:r>
                    </w:p>
                    <w:p w14:paraId="4C966B3D" w14:textId="77777777" w:rsidR="00DE2817" w:rsidRDefault="00DE2817" w:rsidP="00DE2817">
                      <w:pPr>
                        <w:rPr>
                          <w:rFonts w:asciiTheme="minorHAnsi" w:hAnsiTheme="minorHAnsi"/>
                          <w:sz w:val="16"/>
                          <w:szCs w:val="16"/>
                        </w:rPr>
                      </w:pPr>
                      <w:r>
                        <w:rPr>
                          <w:rFonts w:asciiTheme="minorHAnsi" w:hAnsiTheme="minorHAnsi"/>
                          <w:sz w:val="16"/>
                          <w:szCs w:val="16"/>
                        </w:rPr>
                        <w:t>Reynald Debroas</w:t>
                      </w:r>
                    </w:p>
                    <w:p w14:paraId="419CD595" w14:textId="77777777" w:rsidR="00DE2817" w:rsidRDefault="00DE2817" w:rsidP="00DE2817">
                      <w:pPr>
                        <w:rPr>
                          <w:rFonts w:asciiTheme="minorHAnsi" w:hAnsiTheme="minorHAnsi"/>
                          <w:sz w:val="16"/>
                          <w:szCs w:val="16"/>
                        </w:rPr>
                      </w:pPr>
                      <w:r>
                        <w:rPr>
                          <w:rFonts w:asciiTheme="minorHAnsi" w:hAnsiTheme="minorHAnsi"/>
                          <w:sz w:val="16"/>
                          <w:szCs w:val="16"/>
                        </w:rPr>
                        <w:t>Mary E. Duncan</w:t>
                      </w:r>
                    </w:p>
                    <w:p w14:paraId="38BA877A" w14:textId="77777777" w:rsidR="00DE2817" w:rsidRDefault="00DE2817" w:rsidP="00DE2817">
                      <w:pPr>
                        <w:rPr>
                          <w:rFonts w:asciiTheme="minorHAnsi" w:hAnsiTheme="minorHAnsi"/>
                          <w:sz w:val="16"/>
                          <w:szCs w:val="16"/>
                        </w:rPr>
                      </w:pPr>
                      <w:r>
                        <w:rPr>
                          <w:rFonts w:asciiTheme="minorHAnsi" w:hAnsiTheme="minorHAnsi"/>
                          <w:sz w:val="16"/>
                          <w:szCs w:val="16"/>
                        </w:rPr>
                        <w:t>Perlean Griffin</w:t>
                      </w:r>
                    </w:p>
                    <w:p w14:paraId="66EC1EB2" w14:textId="77777777" w:rsidR="00DE2817" w:rsidRDefault="00DE2817" w:rsidP="00DE2817">
                      <w:pPr>
                        <w:rPr>
                          <w:rFonts w:asciiTheme="minorHAnsi" w:hAnsiTheme="minorHAnsi"/>
                          <w:sz w:val="16"/>
                          <w:szCs w:val="16"/>
                        </w:rPr>
                      </w:pPr>
                      <w:r>
                        <w:rPr>
                          <w:rFonts w:asciiTheme="minorHAnsi" w:hAnsiTheme="minorHAnsi"/>
                          <w:sz w:val="16"/>
                          <w:szCs w:val="16"/>
                        </w:rPr>
                        <w:t>Mat</w:t>
                      </w:r>
                      <w:r w:rsidR="000714B2">
                        <w:rPr>
                          <w:rFonts w:asciiTheme="minorHAnsi" w:hAnsiTheme="minorHAnsi"/>
                          <w:sz w:val="16"/>
                          <w:szCs w:val="16"/>
                        </w:rPr>
                        <w:t>t</w:t>
                      </w:r>
                      <w:r>
                        <w:rPr>
                          <w:rFonts w:asciiTheme="minorHAnsi" w:hAnsiTheme="minorHAnsi"/>
                          <w:sz w:val="16"/>
                          <w:szCs w:val="16"/>
                        </w:rPr>
                        <w:t>hew S. Heyrman, MPA</w:t>
                      </w:r>
                    </w:p>
                    <w:p w14:paraId="0B628888" w14:textId="77777777" w:rsidR="00DE2817" w:rsidRDefault="00DE2817" w:rsidP="00DE2817">
                      <w:pPr>
                        <w:rPr>
                          <w:rFonts w:asciiTheme="minorHAnsi" w:hAnsiTheme="minorHAnsi"/>
                          <w:sz w:val="16"/>
                          <w:szCs w:val="16"/>
                        </w:rPr>
                      </w:pPr>
                      <w:r>
                        <w:rPr>
                          <w:rFonts w:asciiTheme="minorHAnsi" w:hAnsiTheme="minorHAnsi"/>
                          <w:sz w:val="16"/>
                          <w:szCs w:val="16"/>
                        </w:rPr>
                        <w:t>Donald R. Murray</w:t>
                      </w:r>
                    </w:p>
                    <w:p w14:paraId="02ECE78C" w14:textId="241B299E" w:rsidR="00596C16" w:rsidRDefault="00596C16" w:rsidP="00DE2817">
                      <w:pPr>
                        <w:rPr>
                          <w:rFonts w:asciiTheme="minorHAnsi" w:hAnsiTheme="minorHAnsi"/>
                          <w:sz w:val="16"/>
                          <w:szCs w:val="16"/>
                        </w:rPr>
                      </w:pPr>
                      <w:r>
                        <w:rPr>
                          <w:rFonts w:asciiTheme="minorHAnsi" w:hAnsiTheme="minorHAnsi"/>
                          <w:sz w:val="16"/>
                          <w:szCs w:val="16"/>
                        </w:rPr>
                        <w:t>Vidya Ramanathan, MD, MPH</w:t>
                      </w:r>
                    </w:p>
                    <w:p w14:paraId="5E1C722A" w14:textId="77777777" w:rsidR="00DE2817" w:rsidRDefault="00DE2817" w:rsidP="00DE2817">
                      <w:pPr>
                        <w:rPr>
                          <w:rFonts w:asciiTheme="minorHAnsi" w:hAnsiTheme="minorHAnsi"/>
                          <w:sz w:val="16"/>
                          <w:szCs w:val="16"/>
                        </w:rPr>
                      </w:pPr>
                      <w:r>
                        <w:rPr>
                          <w:rFonts w:asciiTheme="minorHAnsi" w:hAnsiTheme="minorHAnsi"/>
                          <w:sz w:val="16"/>
                          <w:szCs w:val="16"/>
                        </w:rPr>
                        <w:t>Matthew</w:t>
                      </w:r>
                      <w:r w:rsidR="000714B2">
                        <w:rPr>
                          <w:rFonts w:asciiTheme="minorHAnsi" w:hAnsiTheme="minorHAnsi"/>
                          <w:sz w:val="16"/>
                          <w:szCs w:val="16"/>
                        </w:rPr>
                        <w:t xml:space="preserve"> A. Sapara, JD</w:t>
                      </w:r>
                    </w:p>
                    <w:p w14:paraId="0454AE45" w14:textId="77777777" w:rsidR="000714B2" w:rsidRDefault="000714B2" w:rsidP="00DE2817">
                      <w:pPr>
                        <w:rPr>
                          <w:rFonts w:asciiTheme="minorHAnsi" w:hAnsiTheme="minorHAnsi"/>
                          <w:sz w:val="16"/>
                          <w:szCs w:val="16"/>
                        </w:rPr>
                      </w:pPr>
                      <w:r>
                        <w:rPr>
                          <w:rFonts w:asciiTheme="minorHAnsi" w:hAnsiTheme="minorHAnsi"/>
                          <w:sz w:val="16"/>
                          <w:szCs w:val="16"/>
                        </w:rPr>
                        <w:t>Barbara Sarantou</w:t>
                      </w:r>
                    </w:p>
                    <w:p w14:paraId="3FAE4DF4" w14:textId="77777777" w:rsidR="000714B2" w:rsidRDefault="000714B2" w:rsidP="00DE2817">
                      <w:pPr>
                        <w:rPr>
                          <w:rFonts w:asciiTheme="minorHAnsi" w:hAnsiTheme="minorHAnsi"/>
                          <w:sz w:val="16"/>
                          <w:szCs w:val="16"/>
                        </w:rPr>
                      </w:pPr>
                      <w:r>
                        <w:rPr>
                          <w:rFonts w:asciiTheme="minorHAnsi" w:hAnsiTheme="minorHAnsi"/>
                          <w:sz w:val="16"/>
                          <w:szCs w:val="16"/>
                        </w:rPr>
                        <w:t>Hans Schmalzried, PhD, RS</w:t>
                      </w:r>
                    </w:p>
                    <w:p w14:paraId="753CE370" w14:textId="77777777" w:rsidR="000714B2" w:rsidRDefault="000714B2" w:rsidP="00DE2817">
                      <w:pPr>
                        <w:rPr>
                          <w:rFonts w:asciiTheme="minorHAnsi" w:hAnsiTheme="minorHAnsi"/>
                          <w:sz w:val="16"/>
                          <w:szCs w:val="16"/>
                        </w:rPr>
                      </w:pPr>
                    </w:p>
                    <w:p w14:paraId="3BEE2A9C" w14:textId="77777777" w:rsidR="000714B2" w:rsidRPr="000714B2" w:rsidRDefault="000714B2" w:rsidP="000714B2">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14:paraId="3AE5844E" w14:textId="46E3F184" w:rsidR="000714B2" w:rsidRDefault="000714B2" w:rsidP="000714B2">
                      <w:pPr>
                        <w:rPr>
                          <w:rFonts w:asciiTheme="minorHAnsi" w:hAnsiTheme="minorHAnsi"/>
                          <w:sz w:val="16"/>
                          <w:szCs w:val="16"/>
                        </w:rPr>
                      </w:pPr>
                      <w:r>
                        <w:rPr>
                          <w:rFonts w:asciiTheme="minorHAnsi" w:hAnsiTheme="minorHAnsi"/>
                          <w:sz w:val="16"/>
                          <w:szCs w:val="16"/>
                        </w:rPr>
                        <w:t>The Department operates in accordance with Tit</w:t>
                      </w:r>
                      <w:r w:rsidR="00594DD4">
                        <w:rPr>
                          <w:rFonts w:asciiTheme="minorHAnsi" w:hAnsiTheme="minorHAnsi"/>
                          <w:sz w:val="16"/>
                          <w:szCs w:val="16"/>
                        </w:rPr>
                        <w:t>le VI of the Civil Rights Act of</w:t>
                      </w:r>
                      <w:r>
                        <w:rPr>
                          <w:rFonts w:asciiTheme="minorHAnsi" w:hAnsiTheme="minorHAnsi"/>
                          <w:sz w:val="16"/>
                          <w:szCs w:val="16"/>
                        </w:rPr>
                        <w:t xml:space="preserve"> 1964</w:t>
                      </w:r>
                    </w:p>
                    <w:p w14:paraId="121171D1" w14:textId="77777777" w:rsidR="000714B2" w:rsidRDefault="000714B2" w:rsidP="00DE2817">
                      <w:pPr>
                        <w:rPr>
                          <w:rFonts w:asciiTheme="minorHAnsi" w:hAnsiTheme="minorHAnsi"/>
                          <w:sz w:val="16"/>
                          <w:szCs w:val="16"/>
                        </w:rPr>
                      </w:pPr>
                    </w:p>
                    <w:p w14:paraId="42480B5C" w14:textId="77777777" w:rsidR="000714B2" w:rsidRDefault="000714B2" w:rsidP="00DE2817">
                      <w:pPr>
                        <w:rPr>
                          <w:rFonts w:asciiTheme="minorHAnsi" w:hAnsiTheme="minorHAnsi"/>
                          <w:sz w:val="16"/>
                          <w:szCs w:val="16"/>
                        </w:rPr>
                      </w:pPr>
                      <w:r>
                        <w:rPr>
                          <w:rFonts w:asciiTheme="minorHAnsi" w:hAnsiTheme="minorHAnsi"/>
                          <w:sz w:val="16"/>
                          <w:szCs w:val="16"/>
                        </w:rPr>
                        <w:t>Visit us on the web at:</w:t>
                      </w:r>
                    </w:p>
                    <w:p w14:paraId="60E8973F" w14:textId="77777777" w:rsidR="000714B2" w:rsidRDefault="000714B2" w:rsidP="00DE2817">
                      <w:pPr>
                        <w:rPr>
                          <w:rFonts w:asciiTheme="minorHAnsi" w:hAnsiTheme="minorHAnsi"/>
                          <w:sz w:val="16"/>
                          <w:szCs w:val="16"/>
                        </w:rPr>
                      </w:pPr>
                      <w:r>
                        <w:rPr>
                          <w:rFonts w:asciiTheme="minorHAnsi" w:hAnsiTheme="minorHAnsi"/>
                          <w:sz w:val="16"/>
                          <w:szCs w:val="16"/>
                        </w:rPr>
                        <w:t>www.lucascountyhealth.com</w:t>
                      </w:r>
                    </w:p>
                    <w:p w14:paraId="55FF2906" w14:textId="77777777" w:rsidR="000714B2" w:rsidRPr="000714B2" w:rsidRDefault="000714B2" w:rsidP="00DE2817">
                      <w:pPr>
                        <w:rPr>
                          <w:rFonts w:asciiTheme="minorHAnsi" w:hAnsiTheme="minorHAnsi"/>
                          <w:sz w:val="16"/>
                          <w:szCs w:val="16"/>
                        </w:rPr>
                      </w:pPr>
                    </w:p>
                  </w:txbxContent>
                </v:textbox>
              </v:shape>
            </w:pict>
          </mc:Fallback>
        </mc:AlternateContent>
      </w:r>
      <w:r w:rsidR="00CA10E0">
        <w:rPr>
          <w:noProof/>
        </w:rPr>
        <mc:AlternateContent>
          <mc:Choice Requires="wps">
            <w:drawing>
              <wp:anchor distT="0" distB="0" distL="114300" distR="114300" simplePos="0" relativeHeight="251662336" behindDoc="0" locked="0" layoutInCell="1" allowOverlap="1" wp14:anchorId="141CC7DE" wp14:editId="79F9C36E">
                <wp:simplePos x="0" y="0"/>
                <wp:positionH relativeFrom="column">
                  <wp:posOffset>-800100</wp:posOffset>
                </wp:positionH>
                <wp:positionV relativeFrom="paragraph">
                  <wp:posOffset>-476250</wp:posOffset>
                </wp:positionV>
                <wp:extent cx="1485900" cy="1714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8762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Main Office</w:t>
                            </w:r>
                          </w:p>
                          <w:p w14:paraId="136A69AD" w14:textId="77777777" w:rsidR="00DE2817" w:rsidRDefault="00DE2817" w:rsidP="00DE2817">
                            <w:pPr>
                              <w:rPr>
                                <w:rFonts w:asciiTheme="minorHAnsi" w:hAnsiTheme="minorHAnsi"/>
                                <w:sz w:val="16"/>
                                <w:szCs w:val="16"/>
                              </w:rPr>
                            </w:pPr>
                            <w:r w:rsidRPr="00DE2817">
                              <w:rPr>
                                <w:rFonts w:asciiTheme="minorHAnsi" w:hAnsiTheme="minorHAnsi"/>
                                <w:sz w:val="16"/>
                                <w:szCs w:val="16"/>
                              </w:rPr>
                              <w:t>635 North Erie Street</w:t>
                            </w:r>
                          </w:p>
                          <w:p w14:paraId="7464D6B4" w14:textId="77777777" w:rsidR="00DE2817" w:rsidRDefault="00DE2817" w:rsidP="00DE2817">
                            <w:pPr>
                              <w:rPr>
                                <w:rFonts w:asciiTheme="minorHAnsi" w:hAnsiTheme="minorHAnsi"/>
                                <w:sz w:val="16"/>
                                <w:szCs w:val="16"/>
                              </w:rPr>
                            </w:pPr>
                            <w:r>
                              <w:rPr>
                                <w:rFonts w:asciiTheme="minorHAnsi" w:hAnsiTheme="minorHAnsi"/>
                                <w:sz w:val="16"/>
                                <w:szCs w:val="16"/>
                              </w:rPr>
                              <w:t>Toledo, Ohio 43604-5317</w:t>
                            </w:r>
                          </w:p>
                          <w:p w14:paraId="5B8DB4D2" w14:textId="77777777" w:rsidR="00DE2817" w:rsidRDefault="00DE2817" w:rsidP="00DE2817">
                            <w:pPr>
                              <w:rPr>
                                <w:rFonts w:asciiTheme="minorHAnsi" w:hAnsiTheme="minorHAnsi"/>
                                <w:sz w:val="16"/>
                                <w:szCs w:val="16"/>
                              </w:rPr>
                            </w:pPr>
                            <w:r>
                              <w:rPr>
                                <w:rFonts w:asciiTheme="minorHAnsi" w:hAnsiTheme="minorHAnsi"/>
                                <w:sz w:val="16"/>
                                <w:szCs w:val="16"/>
                              </w:rPr>
                              <w:t>419.213.4100</w:t>
                            </w:r>
                          </w:p>
                          <w:p w14:paraId="665EB8D3" w14:textId="77777777" w:rsidR="00DE2817" w:rsidRDefault="00DE2817" w:rsidP="00DE2817">
                            <w:pPr>
                              <w:rPr>
                                <w:rFonts w:asciiTheme="minorHAnsi" w:hAnsiTheme="minorHAnsi"/>
                                <w:sz w:val="16"/>
                                <w:szCs w:val="16"/>
                              </w:rPr>
                            </w:pPr>
                            <w:r>
                              <w:rPr>
                                <w:rFonts w:asciiTheme="minorHAnsi" w:hAnsiTheme="minorHAnsi"/>
                                <w:sz w:val="16"/>
                                <w:szCs w:val="16"/>
                              </w:rPr>
                              <w:t>419.213.4017 Fax</w:t>
                            </w:r>
                          </w:p>
                          <w:p w14:paraId="5AE55D01" w14:textId="77777777" w:rsidR="00DE2817" w:rsidRDefault="00DE2817" w:rsidP="00DE2817">
                            <w:pPr>
                              <w:rPr>
                                <w:rFonts w:asciiTheme="minorHAnsi" w:hAnsiTheme="minorHAnsi"/>
                                <w:sz w:val="16"/>
                                <w:szCs w:val="16"/>
                              </w:rPr>
                            </w:pPr>
                            <w:r>
                              <w:rPr>
                                <w:rFonts w:asciiTheme="minorHAnsi" w:hAnsiTheme="minorHAnsi"/>
                                <w:sz w:val="16"/>
                                <w:szCs w:val="16"/>
                              </w:rPr>
                              <w:t>boardofhealth@co.lucas.oh.us</w:t>
                            </w:r>
                          </w:p>
                          <w:p w14:paraId="2C2DCDD9" w14:textId="77777777" w:rsidR="00DE2817" w:rsidRDefault="00DE2817" w:rsidP="00DE2817">
                            <w:pPr>
                              <w:rPr>
                                <w:rFonts w:asciiTheme="minorHAnsi" w:hAnsiTheme="minorHAnsi"/>
                                <w:sz w:val="16"/>
                                <w:szCs w:val="16"/>
                              </w:rPr>
                            </w:pPr>
                          </w:p>
                          <w:p w14:paraId="743ED98B"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Western Clinic Site</w:t>
                            </w:r>
                          </w:p>
                          <w:p w14:paraId="2A2C8FED" w14:textId="77777777" w:rsidR="00DE2817" w:rsidRDefault="00DE2817" w:rsidP="00DE2817">
                            <w:pPr>
                              <w:rPr>
                                <w:rFonts w:asciiTheme="minorHAnsi" w:hAnsiTheme="minorHAnsi"/>
                                <w:sz w:val="16"/>
                                <w:szCs w:val="16"/>
                              </w:rPr>
                            </w:pPr>
                            <w:r>
                              <w:rPr>
                                <w:rFonts w:asciiTheme="minorHAnsi" w:hAnsiTheme="minorHAnsi"/>
                                <w:sz w:val="16"/>
                                <w:szCs w:val="16"/>
                              </w:rPr>
                              <w:t>330 Oak Terrace Boulevard</w:t>
                            </w:r>
                          </w:p>
                          <w:p w14:paraId="0A9A3644" w14:textId="77777777" w:rsidR="00DE2817" w:rsidRDefault="00DE2817" w:rsidP="00DE2817">
                            <w:pPr>
                              <w:rPr>
                                <w:rFonts w:asciiTheme="minorHAnsi" w:hAnsiTheme="minorHAnsi"/>
                                <w:sz w:val="16"/>
                                <w:szCs w:val="16"/>
                              </w:rPr>
                            </w:pPr>
                            <w:r>
                              <w:rPr>
                                <w:rFonts w:asciiTheme="minorHAnsi" w:hAnsiTheme="minorHAnsi"/>
                                <w:sz w:val="16"/>
                                <w:szCs w:val="16"/>
                              </w:rPr>
                              <w:t>Holland, Ohio 43528-8993</w:t>
                            </w:r>
                          </w:p>
                          <w:p w14:paraId="592086E6" w14:textId="77777777" w:rsidR="00DE2817" w:rsidRDefault="00DE2817" w:rsidP="00DE2817">
                            <w:pPr>
                              <w:rPr>
                                <w:rFonts w:asciiTheme="minorHAnsi" w:hAnsiTheme="minorHAnsi"/>
                                <w:sz w:val="16"/>
                                <w:szCs w:val="16"/>
                              </w:rPr>
                            </w:pPr>
                            <w:r>
                              <w:rPr>
                                <w:rFonts w:asciiTheme="minorHAnsi" w:hAnsiTheme="minorHAnsi"/>
                                <w:sz w:val="16"/>
                                <w:szCs w:val="16"/>
                              </w:rPr>
                              <w:t>419.213.6255</w:t>
                            </w:r>
                          </w:p>
                          <w:p w14:paraId="4FE4083C" w14:textId="77777777" w:rsidR="00DE2817" w:rsidRPr="00DE2817" w:rsidRDefault="00DE2817" w:rsidP="00DE2817">
                            <w:pPr>
                              <w:rPr>
                                <w:rFonts w:asciiTheme="minorHAnsi" w:hAnsiTheme="minorHAnsi"/>
                                <w:sz w:val="16"/>
                                <w:szCs w:val="16"/>
                              </w:rPr>
                            </w:pPr>
                            <w:r>
                              <w:rPr>
                                <w:rFonts w:asciiTheme="minorHAnsi" w:hAnsiTheme="minorHAnsi"/>
                                <w:sz w:val="16"/>
                                <w:szCs w:val="16"/>
                              </w:rPr>
                              <w:t>419.213.6266 Fax</w:t>
                            </w:r>
                          </w:p>
                          <w:p w14:paraId="7A1CC819" w14:textId="77777777" w:rsidR="00DE2817" w:rsidRDefault="00DE2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CC7DE" id="Text Box 4" o:spid="_x0000_s1029" type="#_x0000_t202" style="position:absolute;left:0;text-align:left;margin-left:-63pt;margin-top:-37.5pt;width:117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c+rAIAAKs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" filled="f" stroked="f">
                <v:textbox>
                  <w:txbxContent>
                    <w:p w14:paraId="46C8762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Main Office</w:t>
                      </w:r>
                    </w:p>
                    <w:p w14:paraId="136A69AD" w14:textId="77777777" w:rsidR="00DE2817" w:rsidRDefault="00DE2817" w:rsidP="00DE2817">
                      <w:pPr>
                        <w:rPr>
                          <w:rFonts w:asciiTheme="minorHAnsi" w:hAnsiTheme="minorHAnsi"/>
                          <w:sz w:val="16"/>
                          <w:szCs w:val="16"/>
                        </w:rPr>
                      </w:pPr>
                      <w:r w:rsidRPr="00DE2817">
                        <w:rPr>
                          <w:rFonts w:asciiTheme="minorHAnsi" w:hAnsiTheme="minorHAnsi"/>
                          <w:sz w:val="16"/>
                          <w:szCs w:val="16"/>
                        </w:rPr>
                        <w:t>635 North Erie Street</w:t>
                      </w:r>
                    </w:p>
                    <w:p w14:paraId="7464D6B4" w14:textId="77777777" w:rsidR="00DE2817" w:rsidRDefault="00DE2817" w:rsidP="00DE2817">
                      <w:pPr>
                        <w:rPr>
                          <w:rFonts w:asciiTheme="minorHAnsi" w:hAnsiTheme="minorHAnsi"/>
                          <w:sz w:val="16"/>
                          <w:szCs w:val="16"/>
                        </w:rPr>
                      </w:pPr>
                      <w:r>
                        <w:rPr>
                          <w:rFonts w:asciiTheme="minorHAnsi" w:hAnsiTheme="minorHAnsi"/>
                          <w:sz w:val="16"/>
                          <w:szCs w:val="16"/>
                        </w:rPr>
                        <w:t>Toledo, Ohio 43604-5317</w:t>
                      </w:r>
                    </w:p>
                    <w:p w14:paraId="5B8DB4D2" w14:textId="77777777" w:rsidR="00DE2817" w:rsidRDefault="00DE2817" w:rsidP="00DE2817">
                      <w:pPr>
                        <w:rPr>
                          <w:rFonts w:asciiTheme="minorHAnsi" w:hAnsiTheme="minorHAnsi"/>
                          <w:sz w:val="16"/>
                          <w:szCs w:val="16"/>
                        </w:rPr>
                      </w:pPr>
                      <w:r>
                        <w:rPr>
                          <w:rFonts w:asciiTheme="minorHAnsi" w:hAnsiTheme="minorHAnsi"/>
                          <w:sz w:val="16"/>
                          <w:szCs w:val="16"/>
                        </w:rPr>
                        <w:t>419.213.4100</w:t>
                      </w:r>
                    </w:p>
                    <w:p w14:paraId="665EB8D3" w14:textId="77777777" w:rsidR="00DE2817" w:rsidRDefault="00DE2817" w:rsidP="00DE2817">
                      <w:pPr>
                        <w:rPr>
                          <w:rFonts w:asciiTheme="minorHAnsi" w:hAnsiTheme="minorHAnsi"/>
                          <w:sz w:val="16"/>
                          <w:szCs w:val="16"/>
                        </w:rPr>
                      </w:pPr>
                      <w:r>
                        <w:rPr>
                          <w:rFonts w:asciiTheme="minorHAnsi" w:hAnsiTheme="minorHAnsi"/>
                          <w:sz w:val="16"/>
                          <w:szCs w:val="16"/>
                        </w:rPr>
                        <w:t>419.213.4017 Fax</w:t>
                      </w:r>
                    </w:p>
                    <w:p w14:paraId="5AE55D01" w14:textId="77777777" w:rsidR="00DE2817" w:rsidRDefault="00DE2817" w:rsidP="00DE2817">
                      <w:pPr>
                        <w:rPr>
                          <w:rFonts w:asciiTheme="minorHAnsi" w:hAnsiTheme="minorHAnsi"/>
                          <w:sz w:val="16"/>
                          <w:szCs w:val="16"/>
                        </w:rPr>
                      </w:pPr>
                      <w:r>
                        <w:rPr>
                          <w:rFonts w:asciiTheme="minorHAnsi" w:hAnsiTheme="minorHAnsi"/>
                          <w:sz w:val="16"/>
                          <w:szCs w:val="16"/>
                        </w:rPr>
                        <w:t>boardofhealth@co.lucas.oh.us</w:t>
                      </w:r>
                    </w:p>
                    <w:p w14:paraId="2C2DCDD9" w14:textId="77777777" w:rsidR="00DE2817" w:rsidRDefault="00DE2817" w:rsidP="00DE2817">
                      <w:pPr>
                        <w:rPr>
                          <w:rFonts w:asciiTheme="minorHAnsi" w:hAnsiTheme="minorHAnsi"/>
                          <w:sz w:val="16"/>
                          <w:szCs w:val="16"/>
                        </w:rPr>
                      </w:pPr>
                    </w:p>
                    <w:p w14:paraId="743ED98B"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Western Clinic Site</w:t>
                      </w:r>
                    </w:p>
                    <w:p w14:paraId="2A2C8FED" w14:textId="77777777" w:rsidR="00DE2817" w:rsidRDefault="00DE2817" w:rsidP="00DE2817">
                      <w:pPr>
                        <w:rPr>
                          <w:rFonts w:asciiTheme="minorHAnsi" w:hAnsiTheme="minorHAnsi"/>
                          <w:sz w:val="16"/>
                          <w:szCs w:val="16"/>
                        </w:rPr>
                      </w:pPr>
                      <w:r>
                        <w:rPr>
                          <w:rFonts w:asciiTheme="minorHAnsi" w:hAnsiTheme="minorHAnsi"/>
                          <w:sz w:val="16"/>
                          <w:szCs w:val="16"/>
                        </w:rPr>
                        <w:t>330 Oak Terrace Boulevard</w:t>
                      </w:r>
                    </w:p>
                    <w:p w14:paraId="0A9A3644" w14:textId="77777777" w:rsidR="00DE2817" w:rsidRDefault="00DE2817" w:rsidP="00DE2817">
                      <w:pPr>
                        <w:rPr>
                          <w:rFonts w:asciiTheme="minorHAnsi" w:hAnsiTheme="minorHAnsi"/>
                          <w:sz w:val="16"/>
                          <w:szCs w:val="16"/>
                        </w:rPr>
                      </w:pPr>
                      <w:r>
                        <w:rPr>
                          <w:rFonts w:asciiTheme="minorHAnsi" w:hAnsiTheme="minorHAnsi"/>
                          <w:sz w:val="16"/>
                          <w:szCs w:val="16"/>
                        </w:rPr>
                        <w:t>Holland, Ohio 43528-8993</w:t>
                      </w:r>
                    </w:p>
                    <w:p w14:paraId="592086E6" w14:textId="77777777" w:rsidR="00DE2817" w:rsidRDefault="00DE2817" w:rsidP="00DE2817">
                      <w:pPr>
                        <w:rPr>
                          <w:rFonts w:asciiTheme="minorHAnsi" w:hAnsiTheme="minorHAnsi"/>
                          <w:sz w:val="16"/>
                          <w:szCs w:val="16"/>
                        </w:rPr>
                      </w:pPr>
                      <w:r>
                        <w:rPr>
                          <w:rFonts w:asciiTheme="minorHAnsi" w:hAnsiTheme="minorHAnsi"/>
                          <w:sz w:val="16"/>
                          <w:szCs w:val="16"/>
                        </w:rPr>
                        <w:t>419.213.6255</w:t>
                      </w:r>
                    </w:p>
                    <w:p w14:paraId="4FE4083C" w14:textId="77777777" w:rsidR="00DE2817" w:rsidRPr="00DE2817" w:rsidRDefault="00DE2817" w:rsidP="00DE2817">
                      <w:pPr>
                        <w:rPr>
                          <w:rFonts w:asciiTheme="minorHAnsi" w:hAnsiTheme="minorHAnsi"/>
                          <w:sz w:val="16"/>
                          <w:szCs w:val="16"/>
                        </w:rPr>
                      </w:pPr>
                      <w:r>
                        <w:rPr>
                          <w:rFonts w:asciiTheme="minorHAnsi" w:hAnsiTheme="minorHAnsi"/>
                          <w:sz w:val="16"/>
                          <w:szCs w:val="16"/>
                        </w:rPr>
                        <w:t>419.213.6266 Fax</w:t>
                      </w:r>
                    </w:p>
                    <w:p w14:paraId="7A1CC819" w14:textId="77777777" w:rsidR="00DE2817" w:rsidRDefault="00DE2817"/>
                  </w:txbxContent>
                </v:textbox>
              </v:shape>
            </w:pict>
          </mc:Fallback>
        </mc:AlternateContent>
      </w:r>
    </w:p>
    <w:sectPr w:rsidR="002914BE" w:rsidRPr="00A61FEF" w:rsidSect="0042427A">
      <w:headerReference w:type="even" r:id="rId8"/>
      <w:headerReference w:type="default" r:id="rId9"/>
      <w:head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14CD9" w14:textId="77777777" w:rsidR="0075296F" w:rsidRDefault="0075296F" w:rsidP="00517A92">
      <w:r>
        <w:separator/>
      </w:r>
    </w:p>
  </w:endnote>
  <w:endnote w:type="continuationSeparator" w:id="0">
    <w:p w14:paraId="53DE5153" w14:textId="77777777" w:rsidR="0075296F" w:rsidRDefault="0075296F"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45 Helvetica Ligh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6993D" w14:textId="77777777" w:rsidR="0075296F" w:rsidRDefault="0075296F" w:rsidP="00517A92">
      <w:r>
        <w:separator/>
      </w:r>
    </w:p>
  </w:footnote>
  <w:footnote w:type="continuationSeparator" w:id="0">
    <w:p w14:paraId="3D93ED08" w14:textId="77777777" w:rsidR="0075296F" w:rsidRDefault="0075296F"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C3FFE" w14:textId="77777777" w:rsidR="00DE2817" w:rsidRDefault="0075296F">
    <w:pPr>
      <w:pStyle w:val="Header"/>
    </w:pPr>
    <w:r>
      <w:rPr>
        <w:noProof/>
      </w:rPr>
      <w:pict w14:anchorId="313FB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3025" w14:textId="77777777" w:rsidR="00DE2817" w:rsidRDefault="000714B2">
    <w:pPr>
      <w:pStyle w:val="Header"/>
    </w:pPr>
    <w:r>
      <w:rPr>
        <w:noProof/>
      </w:rPr>
      <w:drawing>
        <wp:anchor distT="0" distB="0" distL="114300" distR="114300" simplePos="0" relativeHeight="251657728" behindDoc="1" locked="0" layoutInCell="1" allowOverlap="1" wp14:anchorId="7475E9B8" wp14:editId="6A942670">
          <wp:simplePos x="0" y="0"/>
          <wp:positionH relativeFrom="column">
            <wp:posOffset>-1143000</wp:posOffset>
          </wp:positionH>
          <wp:positionV relativeFrom="paragraph">
            <wp:posOffset>-457200</wp:posOffset>
          </wp:positionV>
          <wp:extent cx="7772400" cy="10059989"/>
          <wp:effectExtent l="0" t="0" r="0" b="0"/>
          <wp:wrapNone/>
          <wp:docPr id="10" name="Picture 10" descr="Design:THREAD:Creative:THREAD PROJECTS:Toledo Lucas County Health Department:9413/7739 Broch, Newslett, PP Temp &amp; Letthd Redesign:7739 creative:7739 TLCHD Letterhead Redesign:9413.1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1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9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850A2" w14:textId="77777777" w:rsidR="00DE2817" w:rsidRDefault="000714B2">
    <w:pPr>
      <w:pStyle w:val="Header"/>
    </w:pPr>
    <w:r>
      <w:rPr>
        <w:noProof/>
      </w:rPr>
      <w:drawing>
        <wp:anchor distT="0" distB="0" distL="114300" distR="114300" simplePos="0" relativeHeight="251656704" behindDoc="1" locked="0" layoutInCell="1" allowOverlap="1" wp14:anchorId="5093746C" wp14:editId="43E635FD">
          <wp:simplePos x="0" y="0"/>
          <wp:positionH relativeFrom="column">
            <wp:posOffset>-1143000</wp:posOffset>
          </wp:positionH>
          <wp:positionV relativeFrom="paragraph">
            <wp:posOffset>-457200</wp:posOffset>
          </wp:positionV>
          <wp:extent cx="7772400" cy="10059989"/>
          <wp:effectExtent l="0" t="0" r="0" b="0"/>
          <wp:wrapNone/>
          <wp:docPr id="9" name="Picture 9" descr="Design:THREAD:Creative:THREAD PROJECTS:Toledo Lucas County Health Department:9413/7739 Broch, Newslett, PP Temp &amp; Letthd Redesign:7739 creative:7739 TLCHD Letterhead Redesign:9413.1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1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9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0F58E4"/>
    <w:multiLevelType w:val="hybridMultilevel"/>
    <w:tmpl w:val="E578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714B2"/>
    <w:rsid w:val="000C5939"/>
    <w:rsid w:val="0011286A"/>
    <w:rsid w:val="0012606C"/>
    <w:rsid w:val="00145EA7"/>
    <w:rsid w:val="00162A72"/>
    <w:rsid w:val="00180A8F"/>
    <w:rsid w:val="001E3BC4"/>
    <w:rsid w:val="001F711E"/>
    <w:rsid w:val="002914BE"/>
    <w:rsid w:val="002D6551"/>
    <w:rsid w:val="003F1C55"/>
    <w:rsid w:val="0042427A"/>
    <w:rsid w:val="004A02E4"/>
    <w:rsid w:val="004D735C"/>
    <w:rsid w:val="004E030F"/>
    <w:rsid w:val="00506EFF"/>
    <w:rsid w:val="00517879"/>
    <w:rsid w:val="00517A92"/>
    <w:rsid w:val="005730B7"/>
    <w:rsid w:val="00594DD4"/>
    <w:rsid w:val="00596C16"/>
    <w:rsid w:val="00620D9B"/>
    <w:rsid w:val="006334AD"/>
    <w:rsid w:val="0068350B"/>
    <w:rsid w:val="006C0C91"/>
    <w:rsid w:val="006C6988"/>
    <w:rsid w:val="006F1B9E"/>
    <w:rsid w:val="0075296F"/>
    <w:rsid w:val="00770C37"/>
    <w:rsid w:val="00820380"/>
    <w:rsid w:val="00825633"/>
    <w:rsid w:val="00856740"/>
    <w:rsid w:val="00901BC4"/>
    <w:rsid w:val="00926A39"/>
    <w:rsid w:val="0094254B"/>
    <w:rsid w:val="009D7153"/>
    <w:rsid w:val="00A47FD1"/>
    <w:rsid w:val="00A61FEF"/>
    <w:rsid w:val="00AB360F"/>
    <w:rsid w:val="00AB62F2"/>
    <w:rsid w:val="00B627EF"/>
    <w:rsid w:val="00B6340E"/>
    <w:rsid w:val="00B80BC8"/>
    <w:rsid w:val="00C41AE9"/>
    <w:rsid w:val="00C7666F"/>
    <w:rsid w:val="00C86A58"/>
    <w:rsid w:val="00C873CD"/>
    <w:rsid w:val="00CA10E0"/>
    <w:rsid w:val="00D061D9"/>
    <w:rsid w:val="00D61CBC"/>
    <w:rsid w:val="00DE2817"/>
    <w:rsid w:val="00E17559"/>
    <w:rsid w:val="00E37D3A"/>
    <w:rsid w:val="00E704EE"/>
    <w:rsid w:val="00F533D0"/>
    <w:rsid w:val="00F92DB1"/>
    <w:rsid w:val="00FB3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6D4E880"/>
  <w14:defaultImageDpi w14:val="300"/>
  <w15:docId w15:val="{D533D624-5F23-46C7-AB1C-DBD424D3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qFormat/>
    <w:rsid w:val="00620D9B"/>
    <w:pPr>
      <w:keepNext/>
      <w:jc w:val="both"/>
      <w:outlineLvl w:val="1"/>
    </w:pPr>
    <w:rPr>
      <w:rFonts w:ascii="Times New Roman" w:eastAsia="Times New Roman" w:hAnsi="Times New Roman"/>
      <w:b/>
      <w:szCs w:val="20"/>
    </w:rPr>
  </w:style>
  <w:style w:type="paragraph" w:styleId="Heading3">
    <w:name w:val="heading 3"/>
    <w:basedOn w:val="Normal"/>
    <w:next w:val="Normal"/>
    <w:link w:val="Heading3Char"/>
    <w:qFormat/>
    <w:rsid w:val="00620D9B"/>
    <w:pPr>
      <w:keepNext/>
      <w:outlineLvl w:val="2"/>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DE2817"/>
    <w:rPr>
      <w:color w:val="0000FF" w:themeColor="hyperlink"/>
      <w:u w:val="single"/>
    </w:rPr>
  </w:style>
  <w:style w:type="paragraph" w:styleId="BalloonText">
    <w:name w:val="Balloon Text"/>
    <w:basedOn w:val="Normal"/>
    <w:link w:val="BalloonTextChar"/>
    <w:uiPriority w:val="99"/>
    <w:semiHidden/>
    <w:unhideWhenUsed/>
    <w:rsid w:val="00071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4B2"/>
    <w:rPr>
      <w:rFonts w:ascii="Lucida Grande" w:hAnsi="Lucida Grande" w:cs="Lucida Grande"/>
      <w:sz w:val="18"/>
      <w:szCs w:val="18"/>
    </w:rPr>
  </w:style>
  <w:style w:type="character" w:customStyle="1" w:styleId="Heading2Char">
    <w:name w:val="Heading 2 Char"/>
    <w:basedOn w:val="DefaultParagraphFont"/>
    <w:link w:val="Heading2"/>
    <w:rsid w:val="00620D9B"/>
    <w:rPr>
      <w:rFonts w:ascii="Times New Roman" w:eastAsia="Times New Roman" w:hAnsi="Times New Roman"/>
      <w:b/>
      <w:sz w:val="24"/>
    </w:rPr>
  </w:style>
  <w:style w:type="character" w:customStyle="1" w:styleId="Heading3Char">
    <w:name w:val="Heading 3 Char"/>
    <w:basedOn w:val="DefaultParagraphFont"/>
    <w:link w:val="Heading3"/>
    <w:rsid w:val="00620D9B"/>
    <w:rPr>
      <w:rFonts w:ascii="Times New Roman" w:eastAsia="Times New Roman" w:hAnsi="Times New Roman"/>
      <w:b/>
      <w:bCs/>
      <w:sz w:val="24"/>
    </w:rPr>
  </w:style>
  <w:style w:type="paragraph" w:styleId="ListParagraph">
    <w:name w:val="List Paragraph"/>
    <w:basedOn w:val="Normal"/>
    <w:uiPriority w:val="34"/>
    <w:qFormat/>
    <w:rsid w:val="00620D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9A078-EBBE-4543-9DCB-90BD74FB6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4</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Martzke</dc:creator>
  <cp:lastModifiedBy>landss</cp:lastModifiedBy>
  <cp:revision>3</cp:revision>
  <cp:lastPrinted>2016-05-23T19:13:00Z</cp:lastPrinted>
  <dcterms:created xsi:type="dcterms:W3CDTF">2016-05-24T12:41:00Z</dcterms:created>
  <dcterms:modified xsi:type="dcterms:W3CDTF">2016-05-24T12:41:00Z</dcterms:modified>
</cp:coreProperties>
</file>