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A4" w:rsidRPr="004C733A" w:rsidRDefault="005048A4">
      <w:pPr>
        <w:pStyle w:val="Title"/>
        <w:rPr>
          <w:b/>
          <w:sz w:val="24"/>
          <w:szCs w:val="24"/>
        </w:rPr>
      </w:pPr>
      <w:r w:rsidRPr="004C733A">
        <w:rPr>
          <w:b/>
          <w:sz w:val="24"/>
          <w:szCs w:val="24"/>
        </w:rPr>
        <w:t xml:space="preserve">LUCAS COUNTY REGIONAL HEALTH DISTRICT </w:t>
      </w:r>
    </w:p>
    <w:p w:rsidR="005048A4" w:rsidRPr="004C733A" w:rsidRDefault="005048A4">
      <w:pPr>
        <w:jc w:val="center"/>
        <w:rPr>
          <w:b/>
        </w:rPr>
      </w:pPr>
      <w:r w:rsidRPr="004C733A">
        <w:rPr>
          <w:b/>
        </w:rPr>
        <w:t>Board of Health Meeting</w:t>
      </w:r>
    </w:p>
    <w:p w:rsidR="00A55413" w:rsidRPr="004C733A" w:rsidRDefault="00A55413" w:rsidP="00A55413">
      <w:pPr>
        <w:jc w:val="center"/>
        <w:rPr>
          <w:b/>
        </w:rPr>
      </w:pPr>
      <w:r w:rsidRPr="004C733A">
        <w:rPr>
          <w:b/>
        </w:rPr>
        <w:t>Department of Operations Center (DOC) #254</w:t>
      </w:r>
    </w:p>
    <w:p w:rsidR="00A55413" w:rsidRPr="004C733A" w:rsidRDefault="00A55413">
      <w:pPr>
        <w:jc w:val="center"/>
        <w:rPr>
          <w:b/>
        </w:rPr>
      </w:pPr>
    </w:p>
    <w:p w:rsidR="005048A4" w:rsidRPr="004C733A" w:rsidRDefault="006A66A4">
      <w:pPr>
        <w:jc w:val="center"/>
        <w:rPr>
          <w:b/>
        </w:rPr>
      </w:pPr>
      <w:r w:rsidRPr="004C733A">
        <w:rPr>
          <w:b/>
        </w:rPr>
        <w:t xml:space="preserve">April </w:t>
      </w:r>
      <w:r w:rsidR="006C77D7" w:rsidRPr="004C733A">
        <w:rPr>
          <w:b/>
        </w:rPr>
        <w:t>2</w:t>
      </w:r>
      <w:r w:rsidRPr="004C733A">
        <w:rPr>
          <w:b/>
        </w:rPr>
        <w:t>4</w:t>
      </w:r>
      <w:r w:rsidR="00A04E38" w:rsidRPr="004C733A">
        <w:rPr>
          <w:b/>
        </w:rPr>
        <w:t xml:space="preserve">, </w:t>
      </w:r>
      <w:r w:rsidR="00490CA4" w:rsidRPr="004C733A">
        <w:rPr>
          <w:b/>
        </w:rPr>
        <w:t>201</w:t>
      </w:r>
      <w:r w:rsidR="007F281A" w:rsidRPr="004C733A">
        <w:rPr>
          <w:b/>
        </w:rPr>
        <w:t>4</w:t>
      </w:r>
      <w:r w:rsidR="005048A4" w:rsidRPr="004C733A">
        <w:rPr>
          <w:b/>
        </w:rPr>
        <w:t xml:space="preserve"> – 8:30 A.M.</w:t>
      </w:r>
    </w:p>
    <w:p w:rsidR="00364630" w:rsidRPr="004C733A" w:rsidRDefault="00364630">
      <w:pPr>
        <w:jc w:val="both"/>
        <w:rPr>
          <w:b/>
          <w:u w:val="single"/>
        </w:rPr>
      </w:pPr>
    </w:p>
    <w:p w:rsidR="005048A4" w:rsidRPr="004C733A" w:rsidRDefault="005048A4">
      <w:pPr>
        <w:pStyle w:val="Heading1"/>
        <w:jc w:val="both"/>
        <w:rPr>
          <w:b/>
          <w:sz w:val="24"/>
          <w:u w:val="single"/>
        </w:rPr>
      </w:pPr>
      <w:r w:rsidRPr="004C733A">
        <w:rPr>
          <w:b/>
          <w:sz w:val="24"/>
          <w:u w:val="single"/>
        </w:rPr>
        <w:t>Roll Call</w:t>
      </w:r>
    </w:p>
    <w:p w:rsidR="005048A4" w:rsidRPr="004C733A" w:rsidRDefault="005048A4">
      <w:pPr>
        <w:pStyle w:val="BodyText2"/>
        <w:rPr>
          <w:szCs w:val="24"/>
        </w:rPr>
      </w:pPr>
      <w:r w:rsidRPr="004C733A">
        <w:rPr>
          <w:szCs w:val="24"/>
        </w:rPr>
        <w:t xml:space="preserve">A roll call was taken of Board members for attendance. </w:t>
      </w:r>
    </w:p>
    <w:p w:rsidR="005048A4" w:rsidRPr="004C733A" w:rsidRDefault="005048A4">
      <w:pPr>
        <w:jc w:val="both"/>
      </w:pPr>
    </w:p>
    <w:p w:rsidR="005048A4" w:rsidRPr="004C733A" w:rsidRDefault="005048A4">
      <w:pPr>
        <w:jc w:val="both"/>
      </w:pPr>
      <w:r w:rsidRPr="004C733A">
        <w:rPr>
          <w:i/>
        </w:rPr>
        <w:t>Present</w:t>
      </w:r>
      <w:r w:rsidRPr="004C733A">
        <w:t>:</w:t>
      </w:r>
      <w:r w:rsidR="00BE7BEB" w:rsidRPr="004C733A">
        <w:t xml:space="preserve"> </w:t>
      </w:r>
      <w:r w:rsidR="006C77D7" w:rsidRPr="004C733A">
        <w:t xml:space="preserve">Darlene Chaplin, </w:t>
      </w:r>
      <w:r w:rsidR="005C4651" w:rsidRPr="004C733A">
        <w:t xml:space="preserve">Reynald Debroas, </w:t>
      </w:r>
      <w:r w:rsidR="00B930B7" w:rsidRPr="004C733A">
        <w:t xml:space="preserve">Mary Duncan, </w:t>
      </w:r>
      <w:r w:rsidR="006A66A4" w:rsidRPr="004C733A">
        <w:t xml:space="preserve">Perlean Griffin, Matthew Heyrman, </w:t>
      </w:r>
      <w:r w:rsidR="006D67DD" w:rsidRPr="004C733A">
        <w:t>Donald Murray,</w:t>
      </w:r>
      <w:r w:rsidR="007F281A" w:rsidRPr="004C733A">
        <w:t xml:space="preserve"> </w:t>
      </w:r>
      <w:r w:rsidR="00BB4E76" w:rsidRPr="004C733A">
        <w:t xml:space="preserve">Robert Reinbolt, </w:t>
      </w:r>
      <w:r w:rsidR="00BC6C8A" w:rsidRPr="004C733A">
        <w:t xml:space="preserve">Barbara Sarantou, </w:t>
      </w:r>
      <w:r w:rsidR="008307C7" w:rsidRPr="004C733A">
        <w:t>Hans Schmalzri</w:t>
      </w:r>
      <w:r w:rsidR="001C6029" w:rsidRPr="004C733A">
        <w:t>e</w:t>
      </w:r>
      <w:r w:rsidR="008307C7" w:rsidRPr="004C733A">
        <w:t>d,</w:t>
      </w:r>
      <w:r w:rsidR="006C77D7" w:rsidRPr="004C733A">
        <w:t xml:space="preserve"> </w:t>
      </w:r>
      <w:r w:rsidR="001957DC" w:rsidRPr="004C733A">
        <w:t>Dr. Donna Woodson</w:t>
      </w:r>
    </w:p>
    <w:p w:rsidR="005048A4" w:rsidRPr="004C733A" w:rsidRDefault="005048A4">
      <w:pPr>
        <w:jc w:val="both"/>
      </w:pPr>
    </w:p>
    <w:p w:rsidR="005048A4" w:rsidRPr="004C733A" w:rsidRDefault="00095CE2">
      <w:pPr>
        <w:jc w:val="both"/>
      </w:pPr>
      <w:r w:rsidRPr="004C733A">
        <w:rPr>
          <w:i/>
          <w:iCs/>
        </w:rPr>
        <w:t>Absent:</w:t>
      </w:r>
      <w:r w:rsidR="006A66A4" w:rsidRPr="004C733A">
        <w:rPr>
          <w:i/>
          <w:iCs/>
        </w:rPr>
        <w:t xml:space="preserve"> </w:t>
      </w:r>
      <w:r w:rsidR="006A66A4" w:rsidRPr="004C733A">
        <w:rPr>
          <w:iCs/>
        </w:rPr>
        <w:t>Barbara Conover,</w:t>
      </w:r>
      <w:r w:rsidRPr="004C733A">
        <w:rPr>
          <w:iCs/>
        </w:rPr>
        <w:t xml:space="preserve"> A. Debra Nicotra</w:t>
      </w:r>
      <w:r w:rsidR="006A66A4" w:rsidRPr="004C733A">
        <w:rPr>
          <w:iCs/>
        </w:rPr>
        <w:t>, Dr. Christopher Sherman</w:t>
      </w:r>
      <w:r w:rsidRPr="004C733A">
        <w:rPr>
          <w:iCs/>
        </w:rPr>
        <w:t xml:space="preserve"> (all excused)</w:t>
      </w:r>
    </w:p>
    <w:p w:rsidR="005048A4" w:rsidRPr="004C733A" w:rsidRDefault="005048A4">
      <w:pPr>
        <w:jc w:val="both"/>
      </w:pPr>
    </w:p>
    <w:p w:rsidR="006A66A4" w:rsidRPr="004C733A" w:rsidRDefault="005048A4">
      <w:pPr>
        <w:jc w:val="both"/>
      </w:pPr>
      <w:r w:rsidRPr="004C733A">
        <w:rPr>
          <w:i/>
          <w:iCs/>
        </w:rPr>
        <w:t>Guests:</w:t>
      </w:r>
      <w:r w:rsidR="00E7592D" w:rsidRPr="004C733A">
        <w:t xml:space="preserve"> Cathy Noble</w:t>
      </w:r>
      <w:r w:rsidR="00CE6F3D" w:rsidRPr="004C733A">
        <w:t>, ONA Representative;</w:t>
      </w:r>
      <w:r w:rsidR="00C23F86" w:rsidRPr="004C733A">
        <w:t xml:space="preserve"> Dena Nowakowski</w:t>
      </w:r>
      <w:r w:rsidR="007F281A" w:rsidRPr="004C733A">
        <w:t>, Union Stewa</w:t>
      </w:r>
      <w:r w:rsidR="00E112B4" w:rsidRPr="004C733A">
        <w:t>rd</w:t>
      </w:r>
      <w:r w:rsidR="007F281A" w:rsidRPr="004C733A">
        <w:t>, AFSCME;</w:t>
      </w:r>
      <w:r w:rsidR="00606D51" w:rsidRPr="004C733A">
        <w:t xml:space="preserve"> </w:t>
      </w:r>
      <w:r w:rsidR="006C77D7" w:rsidRPr="004C733A">
        <w:t>Kevi</w:t>
      </w:r>
      <w:r w:rsidR="006A66A4" w:rsidRPr="004C733A">
        <w:t>n Pituch, Assistant Prosecutor; D</w:t>
      </w:r>
      <w:r w:rsidR="00815DC5" w:rsidRPr="004C733A">
        <w:t>aShe Frie</w:t>
      </w:r>
      <w:r w:rsidR="006A66A4" w:rsidRPr="004C733A">
        <w:t>son</w:t>
      </w:r>
      <w:r w:rsidR="00815DC5" w:rsidRPr="004C733A">
        <w:t>, Tobacco Prevention Coordinator</w:t>
      </w:r>
      <w:r w:rsidR="006A66A4" w:rsidRPr="004C733A">
        <w:t>: Emily Anderson, Sanitarian-in-Training</w:t>
      </w:r>
    </w:p>
    <w:p w:rsidR="006A66A4" w:rsidRPr="004C733A" w:rsidRDefault="006A66A4">
      <w:pPr>
        <w:jc w:val="both"/>
      </w:pPr>
    </w:p>
    <w:p w:rsidR="005048A4" w:rsidRPr="004C733A" w:rsidRDefault="00B07377">
      <w:pPr>
        <w:jc w:val="both"/>
      </w:pPr>
      <w:r w:rsidRPr="004C733A">
        <w:rPr>
          <w:i/>
        </w:rPr>
        <w:t>S</w:t>
      </w:r>
      <w:r w:rsidR="001152E4" w:rsidRPr="004C733A">
        <w:rPr>
          <w:i/>
        </w:rPr>
        <w:t>taff:</w:t>
      </w:r>
      <w:r w:rsidR="001152E4" w:rsidRPr="004C733A">
        <w:t xml:space="preserve">  Mary Frank, Dr. David Grossman, </w:t>
      </w:r>
      <w:r w:rsidR="00364673" w:rsidRPr="004C733A">
        <w:t xml:space="preserve">Barbara Gunning, </w:t>
      </w:r>
      <w:r w:rsidR="00B82328" w:rsidRPr="004C733A">
        <w:t xml:space="preserve">Joanne Melamed, </w:t>
      </w:r>
      <w:r w:rsidR="0093495B">
        <w:t xml:space="preserve">Dave Miller, </w:t>
      </w:r>
      <w:r w:rsidR="004C2A55" w:rsidRPr="004C733A">
        <w:t>Larry Vasko</w:t>
      </w:r>
      <w:r w:rsidR="00C7207F" w:rsidRPr="004C733A">
        <w:t>, Eric Zgodzinski</w:t>
      </w:r>
    </w:p>
    <w:p w:rsidR="005048A4" w:rsidRPr="004C733A" w:rsidRDefault="005048A4">
      <w:pPr>
        <w:pStyle w:val="BodyText"/>
        <w:rPr>
          <w:sz w:val="24"/>
        </w:rPr>
      </w:pPr>
    </w:p>
    <w:p w:rsidR="005048A4" w:rsidRPr="004C733A" w:rsidRDefault="00A95DBA">
      <w:pPr>
        <w:pStyle w:val="BodyText"/>
        <w:rPr>
          <w:sz w:val="24"/>
        </w:rPr>
      </w:pPr>
      <w:r w:rsidRPr="004C733A">
        <w:rPr>
          <w:sz w:val="24"/>
        </w:rPr>
        <w:t xml:space="preserve">Dr. Donna Woodson, President, </w:t>
      </w:r>
      <w:r w:rsidR="00213A40" w:rsidRPr="004C733A">
        <w:rPr>
          <w:sz w:val="24"/>
        </w:rPr>
        <w:t>called the meeting to order</w:t>
      </w:r>
      <w:r w:rsidR="00E57841" w:rsidRPr="004C733A">
        <w:rPr>
          <w:sz w:val="24"/>
        </w:rPr>
        <w:t>.</w:t>
      </w:r>
      <w:r w:rsidR="00240E0C" w:rsidRPr="004C733A">
        <w:rPr>
          <w:sz w:val="24"/>
        </w:rPr>
        <w:t xml:space="preserve"> </w:t>
      </w:r>
    </w:p>
    <w:p w:rsidR="005048A4" w:rsidRPr="004C733A" w:rsidRDefault="005048A4">
      <w:pPr>
        <w:jc w:val="both"/>
      </w:pPr>
    </w:p>
    <w:p w:rsidR="005048A4" w:rsidRPr="004C733A" w:rsidRDefault="005048A4">
      <w:pPr>
        <w:pStyle w:val="Heading8"/>
        <w:jc w:val="both"/>
      </w:pPr>
      <w:r w:rsidRPr="004C733A">
        <w:t>Introduction of Guests</w:t>
      </w:r>
    </w:p>
    <w:p w:rsidR="004B559C" w:rsidRPr="004C733A" w:rsidRDefault="004C2A55">
      <w:pPr>
        <w:pStyle w:val="BodyText2"/>
        <w:rPr>
          <w:szCs w:val="24"/>
        </w:rPr>
      </w:pPr>
      <w:r w:rsidRPr="004C733A">
        <w:rPr>
          <w:szCs w:val="24"/>
        </w:rPr>
        <w:t xml:space="preserve">Larry Vasko </w:t>
      </w:r>
      <w:r w:rsidR="00E7592D" w:rsidRPr="004C733A">
        <w:rPr>
          <w:szCs w:val="24"/>
        </w:rPr>
        <w:t>introduced</w:t>
      </w:r>
      <w:r w:rsidRPr="004C733A">
        <w:rPr>
          <w:szCs w:val="24"/>
        </w:rPr>
        <w:t xml:space="preserve"> Cathy Noble,</w:t>
      </w:r>
      <w:r w:rsidR="00A63A7D" w:rsidRPr="004C733A">
        <w:rPr>
          <w:szCs w:val="24"/>
        </w:rPr>
        <w:t xml:space="preserve"> </w:t>
      </w:r>
      <w:r w:rsidR="00CF33D8" w:rsidRPr="004C733A">
        <w:rPr>
          <w:szCs w:val="24"/>
        </w:rPr>
        <w:t>Jennifer Gottschalk</w:t>
      </w:r>
      <w:r w:rsidR="00815DC5" w:rsidRPr="004C733A">
        <w:rPr>
          <w:szCs w:val="24"/>
        </w:rPr>
        <w:t>, Kevin Pituch, DaShe Frieson and Emily Anderson.</w:t>
      </w:r>
    </w:p>
    <w:p w:rsidR="004B559C" w:rsidRPr="004C733A" w:rsidRDefault="004B559C">
      <w:pPr>
        <w:pStyle w:val="BodyText2"/>
        <w:rPr>
          <w:szCs w:val="24"/>
        </w:rPr>
      </w:pPr>
    </w:p>
    <w:p w:rsidR="005048A4" w:rsidRPr="004C733A" w:rsidRDefault="00635536" w:rsidP="00512887">
      <w:pPr>
        <w:pStyle w:val="BodyText2"/>
        <w:rPr>
          <w:b/>
          <w:szCs w:val="24"/>
          <w:u w:val="single"/>
        </w:rPr>
      </w:pPr>
      <w:r w:rsidRPr="004C733A">
        <w:rPr>
          <w:b/>
          <w:szCs w:val="24"/>
          <w:u w:val="single"/>
        </w:rPr>
        <w:t>M</w:t>
      </w:r>
      <w:r w:rsidR="002F29CE" w:rsidRPr="004C733A">
        <w:rPr>
          <w:b/>
          <w:szCs w:val="24"/>
          <w:u w:val="single"/>
        </w:rPr>
        <w:t xml:space="preserve">inutes </w:t>
      </w:r>
      <w:proofErr w:type="gramStart"/>
      <w:r w:rsidR="002F29CE" w:rsidRPr="004C733A">
        <w:rPr>
          <w:b/>
          <w:szCs w:val="24"/>
          <w:u w:val="single"/>
        </w:rPr>
        <w:t>of</w:t>
      </w:r>
      <w:r w:rsidR="006C77D7" w:rsidRPr="004C733A">
        <w:rPr>
          <w:b/>
          <w:szCs w:val="24"/>
          <w:u w:val="single"/>
        </w:rPr>
        <w:t xml:space="preserve"> </w:t>
      </w:r>
      <w:r w:rsidR="006A66A4" w:rsidRPr="004C733A">
        <w:rPr>
          <w:b/>
          <w:szCs w:val="24"/>
          <w:u w:val="single"/>
        </w:rPr>
        <w:t xml:space="preserve"> March</w:t>
      </w:r>
      <w:proofErr w:type="gramEnd"/>
      <w:r w:rsidR="006A66A4" w:rsidRPr="004C733A">
        <w:rPr>
          <w:b/>
          <w:szCs w:val="24"/>
          <w:u w:val="single"/>
        </w:rPr>
        <w:t xml:space="preserve"> </w:t>
      </w:r>
      <w:r w:rsidR="005C4651" w:rsidRPr="004C733A">
        <w:rPr>
          <w:b/>
          <w:szCs w:val="24"/>
          <w:u w:val="single"/>
        </w:rPr>
        <w:t>27</w:t>
      </w:r>
      <w:r w:rsidR="006C77D7" w:rsidRPr="004C733A">
        <w:rPr>
          <w:b/>
          <w:szCs w:val="24"/>
          <w:u w:val="single"/>
        </w:rPr>
        <w:t>, 2014</w:t>
      </w:r>
    </w:p>
    <w:p w:rsidR="00DB470A" w:rsidRPr="004C733A" w:rsidRDefault="005048A4" w:rsidP="009E2A02">
      <w:pPr>
        <w:jc w:val="both"/>
      </w:pPr>
      <w:r w:rsidRPr="004C733A">
        <w:t>The minutes of the</w:t>
      </w:r>
      <w:r w:rsidR="00DB470A" w:rsidRPr="004C733A">
        <w:t xml:space="preserve"> </w:t>
      </w:r>
      <w:r w:rsidR="006A66A4" w:rsidRPr="004C733A">
        <w:t xml:space="preserve">March </w:t>
      </w:r>
      <w:r w:rsidR="00DB470A" w:rsidRPr="004C733A">
        <w:t>27</w:t>
      </w:r>
      <w:r w:rsidR="004C2A55" w:rsidRPr="004C733A">
        <w:t>,</w:t>
      </w:r>
      <w:r w:rsidR="00E20E6A" w:rsidRPr="004C733A">
        <w:t xml:space="preserve"> </w:t>
      </w:r>
      <w:r w:rsidR="00BE7BEB" w:rsidRPr="004C733A">
        <w:t>201</w:t>
      </w:r>
      <w:r w:rsidR="00625A67" w:rsidRPr="004C733A">
        <w:t>4</w:t>
      </w:r>
      <w:r w:rsidR="003014ED" w:rsidRPr="004C733A">
        <w:t xml:space="preserve"> </w:t>
      </w:r>
      <w:r w:rsidRPr="004C733A">
        <w:t>meeting were reviewed</w:t>
      </w:r>
      <w:r w:rsidR="00DB470A" w:rsidRPr="004C733A">
        <w:t xml:space="preserve">. There </w:t>
      </w:r>
      <w:r w:rsidR="006A66A4" w:rsidRPr="004C733A">
        <w:t xml:space="preserve">were two minor corrections. On page 10, under Public Health in the News, paragraph two, </w:t>
      </w:r>
      <w:proofErr w:type="gramStart"/>
      <w:r w:rsidR="006A66A4" w:rsidRPr="004C733A">
        <w:t>line</w:t>
      </w:r>
      <w:proofErr w:type="gramEnd"/>
      <w:r w:rsidR="006A66A4" w:rsidRPr="004C733A">
        <w:t xml:space="preserve"> two, for clarity change the words from “Our health rank</w:t>
      </w:r>
      <w:r w:rsidR="0093495B">
        <w:t>…</w:t>
      </w:r>
      <w:r w:rsidR="006A66A4" w:rsidRPr="004C733A">
        <w:t>” to “The health ranking of our area…” Also, in paragraph three, change the word “reduce” to “reduced”.</w:t>
      </w:r>
      <w:r w:rsidR="00950A55" w:rsidRPr="004C733A">
        <w:t xml:space="preserve"> There was agreement. </w:t>
      </w:r>
    </w:p>
    <w:p w:rsidR="00DB470A" w:rsidRPr="004C733A" w:rsidRDefault="00DB470A" w:rsidP="009E2A02">
      <w:pPr>
        <w:jc w:val="both"/>
      </w:pPr>
    </w:p>
    <w:p w:rsidR="00CD39E2" w:rsidRPr="004C733A" w:rsidRDefault="00E66F04" w:rsidP="009E2A02">
      <w:pPr>
        <w:jc w:val="both"/>
      </w:pPr>
      <w:r w:rsidRPr="004C733A">
        <w:t xml:space="preserve">Robert Reinbolt </w:t>
      </w:r>
      <w:r w:rsidR="003C6CBD" w:rsidRPr="004C733A">
        <w:t xml:space="preserve">made a motion to </w:t>
      </w:r>
      <w:r w:rsidR="00391B5B" w:rsidRPr="004C733A">
        <w:t xml:space="preserve">approve </w:t>
      </w:r>
      <w:r w:rsidR="003C6CBD" w:rsidRPr="004C733A">
        <w:t>the minutes</w:t>
      </w:r>
      <w:r w:rsidR="00025EC4" w:rsidRPr="004C733A">
        <w:t xml:space="preserve"> as amended</w:t>
      </w:r>
      <w:r w:rsidR="003C6CBD" w:rsidRPr="004C733A">
        <w:t xml:space="preserve">. </w:t>
      </w:r>
      <w:r w:rsidRPr="004C733A">
        <w:t xml:space="preserve">Perlean Griffin </w:t>
      </w:r>
      <w:r w:rsidR="003C6CBD" w:rsidRPr="004C733A">
        <w:t>seconded the motion. A vote was taken of those present. Motion carried.</w:t>
      </w:r>
    </w:p>
    <w:p w:rsidR="00CD39E2" w:rsidRPr="004C733A" w:rsidRDefault="00CD39E2" w:rsidP="00F96F86">
      <w:pPr>
        <w:pStyle w:val="Footer"/>
        <w:tabs>
          <w:tab w:val="clear" w:pos="4320"/>
          <w:tab w:val="clear" w:pos="8640"/>
        </w:tabs>
        <w:jc w:val="both"/>
      </w:pPr>
    </w:p>
    <w:p w:rsidR="005048A4" w:rsidRPr="004C733A" w:rsidRDefault="005048A4">
      <w:pPr>
        <w:pStyle w:val="Heading6"/>
        <w:jc w:val="both"/>
        <w:rPr>
          <w:bCs w:val="0"/>
          <w:sz w:val="24"/>
          <w:u w:val="none"/>
        </w:rPr>
      </w:pPr>
      <w:r w:rsidRPr="004C733A">
        <w:rPr>
          <w:sz w:val="24"/>
        </w:rPr>
        <w:t>Agenda</w:t>
      </w:r>
    </w:p>
    <w:p w:rsidR="006A66A4" w:rsidRPr="004C733A" w:rsidRDefault="007B1D27">
      <w:pPr>
        <w:jc w:val="both"/>
      </w:pPr>
      <w:r w:rsidRPr="004C733A">
        <w:t>Dr. Woodson</w:t>
      </w:r>
      <w:r w:rsidR="003C6CBD" w:rsidRPr="004C733A">
        <w:t xml:space="preserve"> asked if there </w:t>
      </w:r>
      <w:r w:rsidR="00207431" w:rsidRPr="004C733A">
        <w:t xml:space="preserve">were </w:t>
      </w:r>
      <w:r w:rsidR="004802D4" w:rsidRPr="004C733A">
        <w:t xml:space="preserve">additions or deletions on the agenda. </w:t>
      </w:r>
      <w:r w:rsidR="006A66A4" w:rsidRPr="004C733A">
        <w:t>Dr. Woodson said that there would be an executive session today to discuss personnel issues invol</w:t>
      </w:r>
      <w:r w:rsidR="00E66F04" w:rsidRPr="004C733A">
        <w:t>ving compensation after item 11 (Environmental Health Issues Committee re</w:t>
      </w:r>
      <w:r w:rsidR="00F53EE4" w:rsidRPr="004C733A">
        <w:t>port</w:t>
      </w:r>
      <w:r w:rsidR="00E66F04" w:rsidRPr="004C733A">
        <w:t>).</w:t>
      </w:r>
      <w:r w:rsidR="006A66A4" w:rsidRPr="004C733A">
        <w:t xml:space="preserve"> Kevin Pituch </w:t>
      </w:r>
      <w:r w:rsidR="00CF33D8" w:rsidRPr="004C733A">
        <w:t xml:space="preserve">said that another item needed attention regarding a settlement with </w:t>
      </w:r>
      <w:r w:rsidR="00A05924" w:rsidRPr="004C733A">
        <w:t>the Department of Health and Human Services, Centers for Medicare Medicaid Services (</w:t>
      </w:r>
      <w:r w:rsidR="00CF33D8" w:rsidRPr="004C733A">
        <w:t>CMS</w:t>
      </w:r>
      <w:r w:rsidR="00A05924" w:rsidRPr="004C733A">
        <w:t>)</w:t>
      </w:r>
      <w:r w:rsidR="00CF33D8" w:rsidRPr="004C733A">
        <w:t xml:space="preserve"> relative to CLIA and the need for Board approval. There was agreement. </w:t>
      </w:r>
    </w:p>
    <w:p w:rsidR="006A66A4" w:rsidRPr="004C733A" w:rsidRDefault="006A66A4">
      <w:pPr>
        <w:jc w:val="both"/>
      </w:pPr>
    </w:p>
    <w:p w:rsidR="00E66F04" w:rsidRPr="004C733A" w:rsidRDefault="00E66F04">
      <w:pPr>
        <w:jc w:val="both"/>
        <w:rPr>
          <w:sz w:val="16"/>
          <w:szCs w:val="16"/>
        </w:rPr>
      </w:pPr>
      <w:r w:rsidRPr="004C733A">
        <w:rPr>
          <w:sz w:val="16"/>
          <w:szCs w:val="16"/>
        </w:rPr>
        <w:t>(Barbara Sarantou arrived at 8:35 a.m.)</w:t>
      </w:r>
    </w:p>
    <w:p w:rsidR="00E66F04" w:rsidRPr="004C733A" w:rsidRDefault="00E66F04">
      <w:pPr>
        <w:pStyle w:val="Heading6"/>
        <w:jc w:val="both"/>
        <w:rPr>
          <w:sz w:val="24"/>
        </w:rPr>
      </w:pPr>
    </w:p>
    <w:p w:rsidR="005048A4" w:rsidRPr="004C733A" w:rsidRDefault="000C0153">
      <w:pPr>
        <w:pStyle w:val="Heading6"/>
        <w:jc w:val="both"/>
        <w:rPr>
          <w:sz w:val="24"/>
        </w:rPr>
      </w:pPr>
      <w:r w:rsidRPr="004C733A">
        <w:rPr>
          <w:sz w:val="24"/>
        </w:rPr>
        <w:t>V</w:t>
      </w:r>
      <w:r w:rsidR="005048A4" w:rsidRPr="004C733A">
        <w:rPr>
          <w:sz w:val="24"/>
        </w:rPr>
        <w:t>ouchers</w:t>
      </w:r>
    </w:p>
    <w:p w:rsidR="008B2C0F" w:rsidRPr="004C733A" w:rsidRDefault="00CF33D8" w:rsidP="00CD39E2">
      <w:pPr>
        <w:jc w:val="both"/>
      </w:pPr>
      <w:r w:rsidRPr="004C733A">
        <w:t>Mary Duncan</w:t>
      </w:r>
      <w:r w:rsidR="004802D4" w:rsidRPr="004C733A">
        <w:t xml:space="preserve"> reported that t</w:t>
      </w:r>
      <w:r w:rsidR="00EF1174" w:rsidRPr="004C733A">
        <w:t xml:space="preserve">he Audit/Finance Committee </w:t>
      </w:r>
      <w:r w:rsidR="007B1D27" w:rsidRPr="004C733A">
        <w:t xml:space="preserve">met on </w:t>
      </w:r>
      <w:r w:rsidRPr="004C733A">
        <w:t>April</w:t>
      </w:r>
      <w:r w:rsidR="000C0153" w:rsidRPr="004C733A">
        <w:t xml:space="preserve"> </w:t>
      </w:r>
      <w:r w:rsidR="004802D4" w:rsidRPr="004C733A">
        <w:t>2</w:t>
      </w:r>
      <w:r w:rsidR="0093495B">
        <w:t>2</w:t>
      </w:r>
      <w:r w:rsidR="007B1D27" w:rsidRPr="004C733A">
        <w:t xml:space="preserve">, 2014 and reviewed the </w:t>
      </w:r>
      <w:r w:rsidRPr="004C733A">
        <w:t xml:space="preserve">April </w:t>
      </w:r>
      <w:r w:rsidR="00431B27" w:rsidRPr="004C733A">
        <w:t>vouchers. The</w:t>
      </w:r>
      <w:r w:rsidR="00CD39E2" w:rsidRPr="004C733A">
        <w:t xml:space="preserve"> </w:t>
      </w:r>
      <w:r w:rsidR="00D9763A" w:rsidRPr="004C733A">
        <w:t xml:space="preserve">committee found </w:t>
      </w:r>
      <w:r w:rsidR="00977774" w:rsidRPr="004C733A">
        <w:t xml:space="preserve">the Bill Schedule </w:t>
      </w:r>
      <w:r w:rsidR="00D9763A" w:rsidRPr="004C733A">
        <w:t xml:space="preserve">to be satisfactory and </w:t>
      </w:r>
      <w:r w:rsidR="00372050" w:rsidRPr="004C733A">
        <w:t>recommend</w:t>
      </w:r>
      <w:r w:rsidR="004E759E" w:rsidRPr="004C733A">
        <w:t>ed</w:t>
      </w:r>
      <w:r w:rsidR="00372050" w:rsidRPr="004C733A">
        <w:t xml:space="preserve"> approval.</w:t>
      </w:r>
      <w:r w:rsidR="002C1A01" w:rsidRPr="004C733A">
        <w:t xml:space="preserve"> </w:t>
      </w:r>
      <w:r w:rsidR="00E66F04" w:rsidRPr="004C733A">
        <w:t xml:space="preserve">Donald Murray </w:t>
      </w:r>
      <w:r w:rsidR="00A01EFF" w:rsidRPr="004C733A">
        <w:t xml:space="preserve">made </w:t>
      </w:r>
      <w:r w:rsidR="008B2C0F" w:rsidRPr="004C733A">
        <w:t xml:space="preserve">a motion to approve </w:t>
      </w:r>
      <w:r w:rsidR="00D004B1" w:rsidRPr="004C733A">
        <w:t xml:space="preserve">the </w:t>
      </w:r>
      <w:r w:rsidR="008904E4" w:rsidRPr="004C733A">
        <w:t>p</w:t>
      </w:r>
      <w:r w:rsidR="008B2C0F" w:rsidRPr="004C733A">
        <w:t xml:space="preserve">ayment of the </w:t>
      </w:r>
      <w:r w:rsidR="00E66F04" w:rsidRPr="004C733A">
        <w:t xml:space="preserve">April </w:t>
      </w:r>
      <w:r w:rsidR="00B16930" w:rsidRPr="004C733A">
        <w:t>vouchers</w:t>
      </w:r>
      <w:r w:rsidR="008B2C0F" w:rsidRPr="004C733A">
        <w:t>.</w:t>
      </w:r>
      <w:r w:rsidR="00CD39E2" w:rsidRPr="004C733A">
        <w:t xml:space="preserve"> </w:t>
      </w:r>
      <w:r w:rsidR="00E66F04" w:rsidRPr="004C733A">
        <w:t xml:space="preserve">Robert Reinbolt </w:t>
      </w:r>
      <w:r w:rsidR="008B2C0F" w:rsidRPr="004C733A">
        <w:t xml:space="preserve">seconded the motion. A vote was taken: </w:t>
      </w:r>
      <w:r w:rsidR="0084496F" w:rsidRPr="004C733A">
        <w:t>1</w:t>
      </w:r>
      <w:r w:rsidR="007B1D27" w:rsidRPr="004C733A">
        <w:t>0</w:t>
      </w:r>
      <w:r w:rsidR="008B2C0F" w:rsidRPr="004C733A">
        <w:t xml:space="preserve"> yeas, 0 nays. Motion carried.</w:t>
      </w:r>
    </w:p>
    <w:p w:rsidR="00053859" w:rsidRPr="004C733A" w:rsidRDefault="00053859" w:rsidP="007C3A33">
      <w:pPr>
        <w:jc w:val="both"/>
      </w:pPr>
    </w:p>
    <w:p w:rsidR="00053859" w:rsidRPr="004C733A" w:rsidRDefault="00C17654" w:rsidP="007C3A33">
      <w:pPr>
        <w:jc w:val="both"/>
        <w:rPr>
          <w:b/>
          <w:u w:val="single"/>
        </w:rPr>
      </w:pPr>
      <w:r w:rsidRPr="004C733A">
        <w:rPr>
          <w:b/>
          <w:u w:val="single"/>
        </w:rPr>
        <w:t xml:space="preserve">Old </w:t>
      </w:r>
      <w:r w:rsidR="00BF3F41" w:rsidRPr="004C733A">
        <w:rPr>
          <w:b/>
          <w:u w:val="single"/>
        </w:rPr>
        <w:t>Business</w:t>
      </w:r>
    </w:p>
    <w:p w:rsidR="00053859" w:rsidRPr="004C733A" w:rsidRDefault="00053859" w:rsidP="007C3A33">
      <w:pPr>
        <w:jc w:val="both"/>
        <w:rPr>
          <w:u w:val="single"/>
        </w:rPr>
      </w:pPr>
    </w:p>
    <w:p w:rsidR="00BF3F41" w:rsidRPr="004C733A" w:rsidRDefault="00BF3F41" w:rsidP="007C3A33">
      <w:pPr>
        <w:jc w:val="both"/>
        <w:rPr>
          <w:b/>
          <w:u w:val="single"/>
        </w:rPr>
      </w:pPr>
      <w:r w:rsidRPr="004C733A">
        <w:rPr>
          <w:b/>
          <w:u w:val="single"/>
        </w:rPr>
        <w:t>Follow-Up Items</w:t>
      </w:r>
    </w:p>
    <w:p w:rsidR="00BF3F41" w:rsidRPr="004C733A" w:rsidRDefault="00BF3F41" w:rsidP="007C3A33">
      <w:pPr>
        <w:jc w:val="both"/>
        <w:rPr>
          <w:b/>
          <w:u w:val="single"/>
        </w:rPr>
      </w:pPr>
    </w:p>
    <w:p w:rsidR="004832E6" w:rsidRPr="004C733A" w:rsidRDefault="004832E6" w:rsidP="007C3A33">
      <w:pPr>
        <w:jc w:val="both"/>
        <w:rPr>
          <w:b/>
          <w:u w:val="single"/>
        </w:rPr>
      </w:pPr>
      <w:r w:rsidRPr="004C733A">
        <w:rPr>
          <w:b/>
          <w:u w:val="single"/>
        </w:rPr>
        <w:t>Prevent Blindness of Northwest Ohio</w:t>
      </w:r>
    </w:p>
    <w:p w:rsidR="00E66F04" w:rsidRPr="004C733A" w:rsidRDefault="003B6BCD" w:rsidP="007C3A33">
      <w:pPr>
        <w:jc w:val="both"/>
      </w:pPr>
      <w:r w:rsidRPr="004C733A">
        <w:t xml:space="preserve">The </w:t>
      </w:r>
      <w:r w:rsidR="0093495B">
        <w:t>H</w:t>
      </w:r>
      <w:r w:rsidRPr="004C733A">
        <w:t xml:space="preserve">ealth </w:t>
      </w:r>
      <w:r w:rsidR="0093495B">
        <w:t>D</w:t>
      </w:r>
      <w:r w:rsidRPr="004C733A">
        <w:t xml:space="preserve">epartment and Dr. </w:t>
      </w:r>
      <w:r w:rsidR="00207431" w:rsidRPr="004C733A">
        <w:t xml:space="preserve">David </w:t>
      </w:r>
      <w:r w:rsidRPr="004C733A">
        <w:t xml:space="preserve">Grossman will be recognized at an upcoming People of Vision Awards event </w:t>
      </w:r>
      <w:r w:rsidR="00C2581E" w:rsidRPr="004C733A">
        <w:t xml:space="preserve">scheduled for Wednesday, </w:t>
      </w:r>
      <w:r w:rsidR="0059386B" w:rsidRPr="004C733A">
        <w:t>May</w:t>
      </w:r>
      <w:r w:rsidR="00C2581E" w:rsidRPr="004C733A">
        <w:t xml:space="preserve"> 21, 2014 at the Radisson Hotel (UTMC). </w:t>
      </w:r>
      <w:r w:rsidR="0059386B" w:rsidRPr="004C733A">
        <w:t xml:space="preserve"> </w:t>
      </w:r>
      <w:r w:rsidR="00E66F04" w:rsidRPr="004C733A">
        <w:t xml:space="preserve">Dr. Grossman reported that things are going well with fundraising efforts. There has been good support from our Board members and others. </w:t>
      </w:r>
    </w:p>
    <w:p w:rsidR="00E66F04" w:rsidRPr="004C733A" w:rsidRDefault="00E66F04" w:rsidP="007C3A33">
      <w:pPr>
        <w:jc w:val="both"/>
      </w:pPr>
    </w:p>
    <w:p w:rsidR="00DF0EB4" w:rsidRPr="004C733A" w:rsidRDefault="00DF0EB4" w:rsidP="007C3A33">
      <w:pPr>
        <w:jc w:val="both"/>
        <w:rPr>
          <w:b/>
          <w:u w:val="single"/>
        </w:rPr>
      </w:pPr>
      <w:r w:rsidRPr="004C733A">
        <w:rPr>
          <w:b/>
          <w:u w:val="single"/>
        </w:rPr>
        <w:t>Prosecutor’s Update</w:t>
      </w:r>
    </w:p>
    <w:p w:rsidR="00E66F04" w:rsidRPr="004C733A" w:rsidRDefault="00E66F04" w:rsidP="00DF0EB4">
      <w:pPr>
        <w:jc w:val="both"/>
      </w:pPr>
      <w:r w:rsidRPr="004C733A">
        <w:t>This item will be addressed under executive session.</w:t>
      </w:r>
    </w:p>
    <w:p w:rsidR="00E66F04" w:rsidRPr="004C733A" w:rsidRDefault="00E66F04" w:rsidP="00DF0EB4">
      <w:pPr>
        <w:jc w:val="both"/>
      </w:pPr>
    </w:p>
    <w:p w:rsidR="00BF3F41" w:rsidRPr="004C733A" w:rsidRDefault="00137B9B" w:rsidP="007C3A33">
      <w:pPr>
        <w:jc w:val="both"/>
        <w:rPr>
          <w:b/>
          <w:u w:val="single"/>
        </w:rPr>
      </w:pPr>
      <w:r w:rsidRPr="004C733A">
        <w:rPr>
          <w:b/>
          <w:u w:val="single"/>
        </w:rPr>
        <w:t>A</w:t>
      </w:r>
      <w:r w:rsidR="00BF3F41" w:rsidRPr="004C733A">
        <w:rPr>
          <w:b/>
          <w:u w:val="single"/>
        </w:rPr>
        <w:t>d-Hoc Committee Report (WLCC)</w:t>
      </w:r>
    </w:p>
    <w:p w:rsidR="00E66F04" w:rsidRPr="004C733A" w:rsidRDefault="00E66F04" w:rsidP="007C3A33">
      <w:pPr>
        <w:jc w:val="both"/>
      </w:pPr>
      <w:r w:rsidRPr="004C733A">
        <w:t>This item will be addressed under executive session.</w:t>
      </w:r>
    </w:p>
    <w:p w:rsidR="00E66F04" w:rsidRPr="004C733A" w:rsidRDefault="00E66F04" w:rsidP="007C3A33">
      <w:pPr>
        <w:jc w:val="both"/>
      </w:pPr>
    </w:p>
    <w:p w:rsidR="001D05CA" w:rsidRPr="004C733A" w:rsidRDefault="001D05CA" w:rsidP="007C3A33">
      <w:pPr>
        <w:jc w:val="both"/>
        <w:rPr>
          <w:b/>
          <w:u w:val="single"/>
        </w:rPr>
      </w:pPr>
      <w:r w:rsidRPr="004C733A">
        <w:rPr>
          <w:b/>
          <w:u w:val="single"/>
        </w:rPr>
        <w:t xml:space="preserve">Medication Take Back Program </w:t>
      </w:r>
      <w:r w:rsidR="006047F0" w:rsidRPr="004C733A">
        <w:rPr>
          <w:b/>
          <w:u w:val="single"/>
        </w:rPr>
        <w:t xml:space="preserve">and Harms Reduction </w:t>
      </w:r>
      <w:r w:rsidRPr="004C733A">
        <w:rPr>
          <w:b/>
          <w:u w:val="single"/>
        </w:rPr>
        <w:t>Update</w:t>
      </w:r>
    </w:p>
    <w:p w:rsidR="00A05924" w:rsidRPr="004C733A" w:rsidRDefault="001D05CA" w:rsidP="00A05924">
      <w:pPr>
        <w:jc w:val="both"/>
      </w:pPr>
      <w:r w:rsidRPr="004C733A">
        <w:t xml:space="preserve">Larry Vasko reported that the health department will hold a Medication Take Back Day on Saturday, April 26, 2014 from 10 a.m. to 2 p.m. </w:t>
      </w:r>
      <w:r w:rsidR="00025EC4" w:rsidRPr="004C733A">
        <w:t>T</w:t>
      </w:r>
      <w:r w:rsidRPr="004C733A">
        <w:t xml:space="preserve">his will include our pharmacist, our pharmacy students, law enforcement, and others. </w:t>
      </w:r>
      <w:r w:rsidR="00292C3C" w:rsidRPr="004C733A">
        <w:t>A</w:t>
      </w:r>
      <w:r w:rsidR="00D3232E" w:rsidRPr="004C733A">
        <w:t xml:space="preserve"> mercury collection</w:t>
      </w:r>
      <w:r w:rsidR="00292C3C" w:rsidRPr="004C733A">
        <w:t xml:space="preserve"> will also take place</w:t>
      </w:r>
      <w:r w:rsidR="00D3232E" w:rsidRPr="004C733A">
        <w:t xml:space="preserve">. </w:t>
      </w:r>
      <w:r w:rsidR="00A05924" w:rsidRPr="004C733A">
        <w:t xml:space="preserve">Mr. Vasko noted that needles and syringes are not on the list of acceptable items at this time; however, this issue is being addressed. Mercury thermometers and liquid medications are acceptable items. </w:t>
      </w:r>
    </w:p>
    <w:p w:rsidR="006047F0" w:rsidRPr="004C733A" w:rsidRDefault="006047F0" w:rsidP="007C3A33">
      <w:pPr>
        <w:jc w:val="both"/>
      </w:pPr>
    </w:p>
    <w:p w:rsidR="006047F0" w:rsidRPr="004C733A" w:rsidRDefault="006047F0" w:rsidP="007C3A33">
      <w:pPr>
        <w:jc w:val="both"/>
      </w:pPr>
      <w:r w:rsidRPr="004C733A">
        <w:t>Our student</w:t>
      </w:r>
      <w:r w:rsidR="00FF2A7F" w:rsidRPr="004C733A">
        <w:t xml:space="preserve"> pharmacist</w:t>
      </w:r>
      <w:r w:rsidR="00B16391" w:rsidRPr="004C733A">
        <w:t xml:space="preserve"> Andrew Schneider,</w:t>
      </w:r>
      <w:r w:rsidRPr="004C733A">
        <w:t xml:space="preserve"> who is running the Medication Take Back Day event</w:t>
      </w:r>
      <w:r w:rsidR="0093495B">
        <w:t>,</w:t>
      </w:r>
      <w:r w:rsidRPr="004C733A">
        <w:t xml:space="preserve"> appeared in today’s issue of the University of Toledo newspaper. He was quoted as saying that he loves working at the </w:t>
      </w:r>
      <w:r w:rsidR="00A1577C" w:rsidRPr="004C733A">
        <w:t xml:space="preserve">Health Department. The article </w:t>
      </w:r>
      <w:r w:rsidRPr="004C733A">
        <w:t xml:space="preserve">explains how the program operates and what the students are learning from their experiences. </w:t>
      </w:r>
      <w:r w:rsidR="00A1577C" w:rsidRPr="004C733A">
        <w:t xml:space="preserve">The article also explains the advantages of this </w:t>
      </w:r>
      <w:r w:rsidR="00B16391" w:rsidRPr="004C733A">
        <w:t xml:space="preserve">highly successful </w:t>
      </w:r>
      <w:r w:rsidR="00A1577C" w:rsidRPr="004C733A">
        <w:t>program.</w:t>
      </w:r>
    </w:p>
    <w:p w:rsidR="00A1577C" w:rsidRPr="004C733A" w:rsidRDefault="00A1577C" w:rsidP="007C3A33">
      <w:pPr>
        <w:jc w:val="both"/>
      </w:pPr>
    </w:p>
    <w:p w:rsidR="00A1577C" w:rsidRPr="004C733A" w:rsidRDefault="00A05924" w:rsidP="007C3A33">
      <w:pPr>
        <w:jc w:val="both"/>
      </w:pPr>
      <w:r w:rsidRPr="004C733A">
        <w:t>Mr. Vasko said that o</w:t>
      </w:r>
      <w:r w:rsidR="00A1577C" w:rsidRPr="004C733A">
        <w:t xml:space="preserve">ne of our major </w:t>
      </w:r>
      <w:r w:rsidR="00FF2A7F" w:rsidRPr="004C733A">
        <w:t xml:space="preserve">agency </w:t>
      </w:r>
      <w:r w:rsidR="00A1577C" w:rsidRPr="004C733A">
        <w:t xml:space="preserve">goals was to have a 24/7 Drug Take Back for all areas of our community. </w:t>
      </w:r>
      <w:r w:rsidR="007A031A" w:rsidRPr="004C733A">
        <w:t xml:space="preserve">Mr. Reinbolt just notified our office that the City of Toledo Chief of Police has made this possible; it will commence on May 10, 2014. </w:t>
      </w:r>
      <w:r w:rsidR="006511F9" w:rsidRPr="004C733A">
        <w:t>The locations will be</w:t>
      </w:r>
      <w:r w:rsidR="00B16391" w:rsidRPr="004C733A">
        <w:t>:</w:t>
      </w:r>
      <w:r w:rsidR="006511F9" w:rsidRPr="004C733A">
        <w:t xml:space="preserve"> the Northwest District Office, Scott Park Campus and Downtown. The </w:t>
      </w:r>
      <w:r w:rsidR="0077405F" w:rsidRPr="004C733A">
        <w:t xml:space="preserve">Syringe </w:t>
      </w:r>
      <w:r w:rsidR="006511F9" w:rsidRPr="004C733A">
        <w:t xml:space="preserve">Exchange Program </w:t>
      </w:r>
      <w:r w:rsidR="0077405F" w:rsidRPr="004C733A">
        <w:t xml:space="preserve">(SEP) </w:t>
      </w:r>
      <w:r w:rsidR="006511F9" w:rsidRPr="004C733A">
        <w:t xml:space="preserve">Bill </w:t>
      </w:r>
      <w:r w:rsidR="00B16391" w:rsidRPr="004C733A">
        <w:t xml:space="preserve">has </w:t>
      </w:r>
      <w:r w:rsidR="006511F9" w:rsidRPr="004C733A">
        <w:t xml:space="preserve">passed the House and is doing well in the Senate. An Opiate Conference is scheduled on June 30 and July 1, 2014 in Columbus and some of our staff members are planning to attend this event. Matt Heyrman thanked administration for taking on this project and for coordination efforts. Dr. Grossman noted that THE BLADE had published </w:t>
      </w:r>
      <w:r w:rsidR="00B16391" w:rsidRPr="004C733A">
        <w:t>his</w:t>
      </w:r>
      <w:r w:rsidR="006511F9" w:rsidRPr="004C733A">
        <w:t xml:space="preserve"> </w:t>
      </w:r>
      <w:r w:rsidRPr="004C733A">
        <w:t>“</w:t>
      </w:r>
      <w:r w:rsidR="006511F9" w:rsidRPr="004C733A">
        <w:t>Letter to the Editor</w:t>
      </w:r>
      <w:r w:rsidRPr="004C733A">
        <w:t>”</w:t>
      </w:r>
      <w:r w:rsidR="006511F9" w:rsidRPr="004C733A">
        <w:t xml:space="preserve"> </w:t>
      </w:r>
      <w:r w:rsidR="00B16391" w:rsidRPr="004C733A">
        <w:t>supporting the Needle Exchange Program on April 6, 2014.</w:t>
      </w:r>
    </w:p>
    <w:p w:rsidR="006511F9" w:rsidRPr="004C733A" w:rsidRDefault="006511F9" w:rsidP="007C3A33">
      <w:pPr>
        <w:jc w:val="both"/>
      </w:pPr>
    </w:p>
    <w:p w:rsidR="00DF0EB4" w:rsidRPr="004C733A" w:rsidRDefault="00DF0EB4" w:rsidP="007C3A33">
      <w:pPr>
        <w:jc w:val="both"/>
        <w:rPr>
          <w:b/>
          <w:u w:val="single"/>
        </w:rPr>
      </w:pPr>
      <w:r w:rsidRPr="004C733A">
        <w:rPr>
          <w:b/>
          <w:u w:val="single"/>
        </w:rPr>
        <w:t>New Business</w:t>
      </w:r>
    </w:p>
    <w:p w:rsidR="00635A6D" w:rsidRPr="004C733A" w:rsidRDefault="00635A6D" w:rsidP="007C3A33">
      <w:pPr>
        <w:jc w:val="both"/>
      </w:pPr>
    </w:p>
    <w:p w:rsidR="000D0464" w:rsidRPr="004C733A" w:rsidRDefault="000D0464" w:rsidP="000D0464">
      <w:pPr>
        <w:rPr>
          <w:b/>
          <w:u w:val="single"/>
        </w:rPr>
      </w:pPr>
      <w:r w:rsidRPr="004C733A">
        <w:rPr>
          <w:b/>
          <w:u w:val="single"/>
        </w:rPr>
        <w:t>Confirmation of New/Separated Employees</w:t>
      </w:r>
    </w:p>
    <w:p w:rsidR="002B0940" w:rsidRPr="004C733A" w:rsidRDefault="000D0464" w:rsidP="000D0464">
      <w:pPr>
        <w:jc w:val="both"/>
      </w:pPr>
      <w:r w:rsidRPr="004C733A">
        <w:t xml:space="preserve">Larry Vasko reported that </w:t>
      </w:r>
      <w:r w:rsidR="002B0940" w:rsidRPr="004C733A">
        <w:t>Craig Kra</w:t>
      </w:r>
      <w:r w:rsidR="00815DC5" w:rsidRPr="004C733A">
        <w:t>j</w:t>
      </w:r>
      <w:r w:rsidR="002B0940" w:rsidRPr="004C733A">
        <w:t xml:space="preserve">eski was hired as a Sanitarian-in-Training on April 8, 2014 at a rate of 16.04 per hour. DaShe </w:t>
      </w:r>
      <w:r w:rsidR="00815DC5" w:rsidRPr="004C733A">
        <w:t>F</w:t>
      </w:r>
      <w:r w:rsidR="002B0940" w:rsidRPr="004C733A">
        <w:t xml:space="preserve">rieson was hired as a Tobacco Prevention Coordinator on April 14, 2014 at a rate of $21.55. </w:t>
      </w:r>
      <w:r w:rsidR="00DC421A" w:rsidRPr="004C733A">
        <w:t xml:space="preserve">Emily Anderson </w:t>
      </w:r>
      <w:r w:rsidR="00A1560C" w:rsidRPr="004C733A">
        <w:t xml:space="preserve">was hired as a </w:t>
      </w:r>
      <w:r w:rsidR="00DC421A" w:rsidRPr="004C733A">
        <w:t>Sanitarian-in-Training</w:t>
      </w:r>
      <w:r w:rsidR="002B0940" w:rsidRPr="004C733A">
        <w:t xml:space="preserve"> on April 14, 2014</w:t>
      </w:r>
      <w:r w:rsidR="00A1560C" w:rsidRPr="004C733A">
        <w:t xml:space="preserve"> at a rate of $1</w:t>
      </w:r>
      <w:r w:rsidR="002B0940" w:rsidRPr="004C733A">
        <w:t>6.04</w:t>
      </w:r>
      <w:r w:rsidR="00A1560C" w:rsidRPr="004C733A">
        <w:t xml:space="preserve"> per hour. </w:t>
      </w:r>
      <w:r w:rsidR="002B0940" w:rsidRPr="004C733A">
        <w:t xml:space="preserve">Sara Becker, Sanitarian, resigned effective April 1, 2014. Ms. Becker indicated that she would be willing to return this summer on a part-time basis. Mr. Vasko said she would be welcomed to come back. </w:t>
      </w:r>
    </w:p>
    <w:p w:rsidR="002B0940" w:rsidRPr="004C733A" w:rsidRDefault="002B0940" w:rsidP="000D0464">
      <w:pPr>
        <w:jc w:val="both"/>
      </w:pPr>
    </w:p>
    <w:p w:rsidR="000D0464" w:rsidRPr="004C733A" w:rsidRDefault="002B0940" w:rsidP="000D0464">
      <w:pPr>
        <w:jc w:val="both"/>
      </w:pPr>
      <w:r w:rsidRPr="004C733A">
        <w:t xml:space="preserve">Reynald Debroas </w:t>
      </w:r>
      <w:r w:rsidR="000D0464" w:rsidRPr="004C733A">
        <w:t xml:space="preserve">made a motion to approve the report. </w:t>
      </w:r>
      <w:r w:rsidR="00A1560C" w:rsidRPr="004C733A">
        <w:t xml:space="preserve">Donald Murray </w:t>
      </w:r>
      <w:r w:rsidR="000D0464" w:rsidRPr="004C733A">
        <w:t>seconded the motion. A vote was taken: 10 yeas, 0 nays. Motion carried.</w:t>
      </w:r>
    </w:p>
    <w:p w:rsidR="00BF3F41" w:rsidRPr="004C733A" w:rsidRDefault="00BF3F41" w:rsidP="007C3A33">
      <w:pPr>
        <w:jc w:val="both"/>
        <w:rPr>
          <w:b/>
          <w:u w:val="single"/>
        </w:rPr>
      </w:pPr>
    </w:p>
    <w:p w:rsidR="002B0940" w:rsidRPr="004C733A" w:rsidRDefault="002B0940" w:rsidP="007C3A33">
      <w:pPr>
        <w:jc w:val="both"/>
        <w:rPr>
          <w:b/>
          <w:u w:val="single"/>
        </w:rPr>
      </w:pPr>
      <w:r w:rsidRPr="004C733A">
        <w:rPr>
          <w:b/>
          <w:u w:val="single"/>
        </w:rPr>
        <w:t>Environmental Health Issues Committee</w:t>
      </w:r>
    </w:p>
    <w:p w:rsidR="004A0C50" w:rsidRPr="004C733A" w:rsidRDefault="004A0C50" w:rsidP="004A0C50">
      <w:pPr>
        <w:jc w:val="both"/>
      </w:pPr>
      <w:r w:rsidRPr="004C733A">
        <w:t xml:space="preserve">Donald Murray reported that the committee met on April 7. Six topics were discussed: Legislative Issues, Update on smoking issues, PS Tattoo, O and M </w:t>
      </w:r>
      <w:r w:rsidR="00963420" w:rsidRPr="004C733A">
        <w:t>P</w:t>
      </w:r>
      <w:r w:rsidRPr="004C733A">
        <w:t>rogram, City of Toledo Lead Regulation and Mobile Food Trucks – Downtown Toledo.</w:t>
      </w:r>
    </w:p>
    <w:p w:rsidR="004A0C50" w:rsidRPr="004C733A" w:rsidRDefault="004A0C50" w:rsidP="004A0C50"/>
    <w:p w:rsidR="004A0C50" w:rsidRPr="004C733A" w:rsidRDefault="004A0C50" w:rsidP="004A0C50">
      <w:pPr>
        <w:rPr>
          <w:u w:val="single"/>
        </w:rPr>
      </w:pPr>
      <w:r w:rsidRPr="004C733A">
        <w:rPr>
          <w:u w:val="single"/>
        </w:rPr>
        <w:t>Legislative Issues</w:t>
      </w:r>
    </w:p>
    <w:p w:rsidR="004A0C50" w:rsidRPr="004C733A" w:rsidRDefault="004A0C50" w:rsidP="004A0C50">
      <w:pPr>
        <w:jc w:val="both"/>
      </w:pPr>
      <w:r w:rsidRPr="004C733A">
        <w:t>We were updated on S</w:t>
      </w:r>
      <w:r w:rsidR="00443CE0" w:rsidRPr="004C733A">
        <w:t>.</w:t>
      </w:r>
      <w:r w:rsidRPr="004C733A">
        <w:t>B</w:t>
      </w:r>
      <w:r w:rsidR="00443CE0" w:rsidRPr="004C733A">
        <w:t>.</w:t>
      </w:r>
      <w:r w:rsidRPr="004C733A">
        <w:t xml:space="preserve"> 179 </w:t>
      </w:r>
      <w:r w:rsidR="00443CE0" w:rsidRPr="004C733A">
        <w:t>regarding</w:t>
      </w:r>
      <w:r w:rsidRPr="004C733A">
        <w:t xml:space="preserve"> adding recycled water into the private water rules as available for consumption. S</w:t>
      </w:r>
      <w:r w:rsidR="00443CE0" w:rsidRPr="004C733A">
        <w:t>.</w:t>
      </w:r>
      <w:r w:rsidRPr="004C733A">
        <w:t>B</w:t>
      </w:r>
      <w:r w:rsidR="00443CE0" w:rsidRPr="004C733A">
        <w:t>.</w:t>
      </w:r>
      <w:r w:rsidRPr="004C733A">
        <w:t xml:space="preserve"> 22 inv</w:t>
      </w:r>
      <w:r w:rsidR="00884AE5" w:rsidRPr="004C733A">
        <w:t>o</w:t>
      </w:r>
      <w:r w:rsidRPr="004C733A">
        <w:t xml:space="preserve">lves meth labs. This </w:t>
      </w:r>
      <w:r w:rsidR="00443CE0" w:rsidRPr="004C733A">
        <w:t>B</w:t>
      </w:r>
      <w:r w:rsidRPr="004C733A">
        <w:t xml:space="preserve">ill would make the </w:t>
      </w:r>
      <w:r w:rsidR="00884AE5" w:rsidRPr="004C733A">
        <w:t>health department</w:t>
      </w:r>
      <w:r w:rsidRPr="004C733A">
        <w:t xml:space="preserve"> responsible for </w:t>
      </w:r>
      <w:r w:rsidR="00FF2A7F" w:rsidRPr="004C733A">
        <w:t>“</w:t>
      </w:r>
      <w:r w:rsidRPr="004C733A">
        <w:t>posting property unfit</w:t>
      </w:r>
      <w:r w:rsidR="00FF2A7F" w:rsidRPr="004C733A">
        <w:t>”</w:t>
      </w:r>
      <w:r w:rsidRPr="004C733A">
        <w:t xml:space="preserve"> until it has been remediated.</w:t>
      </w:r>
    </w:p>
    <w:p w:rsidR="004A0C50" w:rsidRPr="004C733A" w:rsidRDefault="004A0C50" w:rsidP="004A0C50"/>
    <w:p w:rsidR="004A0C50" w:rsidRPr="004C733A" w:rsidRDefault="004A0C50" w:rsidP="004A0C50">
      <w:pPr>
        <w:jc w:val="both"/>
        <w:rPr>
          <w:u w:val="single"/>
        </w:rPr>
      </w:pPr>
      <w:r w:rsidRPr="004C733A">
        <w:rPr>
          <w:u w:val="single"/>
        </w:rPr>
        <w:t>Update on smoking issues</w:t>
      </w:r>
    </w:p>
    <w:p w:rsidR="004A0C50" w:rsidRPr="004C733A" w:rsidRDefault="004A0C50" w:rsidP="004A0C50">
      <w:pPr>
        <w:jc w:val="both"/>
      </w:pPr>
      <w:r w:rsidRPr="004C733A">
        <w:t xml:space="preserve">The Ohio Department of Health is considering </w:t>
      </w:r>
      <w:r w:rsidR="00FF2A7F" w:rsidRPr="004C733A">
        <w:t xml:space="preserve">the </w:t>
      </w:r>
      <w:r w:rsidRPr="004C733A">
        <w:t xml:space="preserve">pulling </w:t>
      </w:r>
      <w:r w:rsidR="00FF2A7F" w:rsidRPr="004C733A">
        <w:t xml:space="preserve">of </w:t>
      </w:r>
      <w:r w:rsidRPr="004C733A">
        <w:t xml:space="preserve">liquor licenses for those establishments with unpaid fines. </w:t>
      </w:r>
    </w:p>
    <w:p w:rsidR="004A0C50" w:rsidRPr="004C733A" w:rsidRDefault="004A0C50" w:rsidP="004A0C50">
      <w:pPr>
        <w:jc w:val="both"/>
      </w:pPr>
    </w:p>
    <w:p w:rsidR="004A0C50" w:rsidRPr="004C733A" w:rsidRDefault="004A0C50" w:rsidP="004A0C50">
      <w:pPr>
        <w:jc w:val="both"/>
        <w:rPr>
          <w:u w:val="single"/>
        </w:rPr>
      </w:pPr>
      <w:r w:rsidRPr="004C733A">
        <w:rPr>
          <w:u w:val="single"/>
        </w:rPr>
        <w:t>PS Tattoo</w:t>
      </w:r>
    </w:p>
    <w:p w:rsidR="004A0C50" w:rsidRPr="004C733A" w:rsidRDefault="004A0C50" w:rsidP="004A0C50">
      <w:pPr>
        <w:jc w:val="both"/>
      </w:pPr>
      <w:r w:rsidRPr="004C733A">
        <w:t xml:space="preserve">In October 2013, this establishment paid for their license and we were notified in December that the check had bounced. We have had </w:t>
      </w:r>
      <w:r w:rsidR="00BD7C50" w:rsidRPr="004C733A">
        <w:t>little</w:t>
      </w:r>
      <w:r w:rsidRPr="004C733A">
        <w:t xml:space="preserve"> success </w:t>
      </w:r>
      <w:r w:rsidR="00BD7C50" w:rsidRPr="004C733A">
        <w:t xml:space="preserve">in </w:t>
      </w:r>
      <w:r w:rsidRPr="004C733A">
        <w:t xml:space="preserve">getting </w:t>
      </w:r>
      <w:r w:rsidR="00443CE0" w:rsidRPr="004C733A">
        <w:t xml:space="preserve">the </w:t>
      </w:r>
      <w:r w:rsidRPr="004C733A">
        <w:t xml:space="preserve">payment so </w:t>
      </w:r>
      <w:r w:rsidR="00443CE0" w:rsidRPr="004C733A">
        <w:t xml:space="preserve">this matter </w:t>
      </w:r>
      <w:r w:rsidR="00BD7C50" w:rsidRPr="004C733A">
        <w:t xml:space="preserve">was </w:t>
      </w:r>
      <w:r w:rsidRPr="004C733A">
        <w:t xml:space="preserve">turned over to our prosecutor for </w:t>
      </w:r>
      <w:r w:rsidR="00BD7C50" w:rsidRPr="004C733A">
        <w:t xml:space="preserve">legal </w:t>
      </w:r>
      <w:r w:rsidRPr="004C733A">
        <w:t xml:space="preserve">action. Kevin </w:t>
      </w:r>
      <w:r w:rsidR="00BD7C50" w:rsidRPr="004C733A">
        <w:t xml:space="preserve">Pituch </w:t>
      </w:r>
      <w:r w:rsidRPr="004C733A">
        <w:t xml:space="preserve">said </w:t>
      </w:r>
      <w:r w:rsidR="00443CE0" w:rsidRPr="004C733A">
        <w:t>that h</w:t>
      </w:r>
      <w:r w:rsidRPr="004C733A">
        <w:t xml:space="preserve">e </w:t>
      </w:r>
      <w:r w:rsidR="00443CE0" w:rsidRPr="004C733A">
        <w:t xml:space="preserve">has </w:t>
      </w:r>
      <w:r w:rsidRPr="004C733A">
        <w:t>been working with John Madigan</w:t>
      </w:r>
      <w:r w:rsidR="00BD7C50" w:rsidRPr="004C733A">
        <w:t>,</w:t>
      </w:r>
      <w:r w:rsidRPr="004C733A">
        <w:t xml:space="preserve"> </w:t>
      </w:r>
      <w:r w:rsidR="00443CE0" w:rsidRPr="004C733A">
        <w:t xml:space="preserve">Law Department, </w:t>
      </w:r>
      <w:r w:rsidR="00BD7C50" w:rsidRPr="004C733A">
        <w:t>C</w:t>
      </w:r>
      <w:r w:rsidRPr="004C733A">
        <w:t>ity of Toledo</w:t>
      </w:r>
      <w:r w:rsidR="00443CE0" w:rsidRPr="004C733A">
        <w:t xml:space="preserve">, </w:t>
      </w:r>
      <w:r w:rsidRPr="004C733A">
        <w:t xml:space="preserve">and </w:t>
      </w:r>
      <w:r w:rsidR="00830525">
        <w:t>Mr. Madigan</w:t>
      </w:r>
      <w:r w:rsidRPr="004C733A">
        <w:t xml:space="preserve"> </w:t>
      </w:r>
      <w:r w:rsidR="00443CE0" w:rsidRPr="004C733A">
        <w:t>has provided direction on next steps.</w:t>
      </w:r>
    </w:p>
    <w:p w:rsidR="004A0C50" w:rsidRPr="004C733A" w:rsidRDefault="004A0C50" w:rsidP="004A0C50"/>
    <w:p w:rsidR="004A0C50" w:rsidRPr="004C733A" w:rsidRDefault="004A0C50" w:rsidP="004A0C50">
      <w:pPr>
        <w:rPr>
          <w:u w:val="single"/>
        </w:rPr>
      </w:pPr>
      <w:r w:rsidRPr="004C733A">
        <w:rPr>
          <w:u w:val="single"/>
        </w:rPr>
        <w:t>O and M Program</w:t>
      </w:r>
    </w:p>
    <w:p w:rsidR="004A0C50" w:rsidRPr="004C733A" w:rsidRDefault="004A0C50" w:rsidP="00884AE5">
      <w:pPr>
        <w:jc w:val="both"/>
      </w:pPr>
      <w:r w:rsidRPr="004C733A">
        <w:t xml:space="preserve">This program is being considered. It will </w:t>
      </w:r>
      <w:r w:rsidR="00443CE0" w:rsidRPr="004C733A">
        <w:t xml:space="preserve">increase our involvement regarding </w:t>
      </w:r>
      <w:r w:rsidRPr="004C733A">
        <w:t xml:space="preserve">Septic and Well systems that are </w:t>
      </w:r>
      <w:r w:rsidR="00443CE0" w:rsidRPr="004C733A">
        <w:t xml:space="preserve">located </w:t>
      </w:r>
      <w:r w:rsidRPr="004C733A">
        <w:t>in Lucas County</w:t>
      </w:r>
      <w:r w:rsidR="00443CE0" w:rsidRPr="004C733A">
        <w:t xml:space="preserve">. It will also allow for the education of </w:t>
      </w:r>
      <w:r w:rsidRPr="004C733A">
        <w:t>homeowners on the care and maintenance of their systems. Future discussions are planned.</w:t>
      </w:r>
    </w:p>
    <w:p w:rsidR="004A0C50" w:rsidRPr="004C733A" w:rsidRDefault="004A0C50" w:rsidP="004A0C50"/>
    <w:p w:rsidR="004A0C50" w:rsidRPr="004C733A" w:rsidRDefault="004A0C50" w:rsidP="004A0C50">
      <w:pPr>
        <w:jc w:val="both"/>
        <w:rPr>
          <w:u w:val="single"/>
        </w:rPr>
      </w:pPr>
      <w:r w:rsidRPr="004C733A">
        <w:rPr>
          <w:u w:val="single"/>
        </w:rPr>
        <w:t>City of Toledo Lead Regulation</w:t>
      </w:r>
    </w:p>
    <w:p w:rsidR="004A0C50" w:rsidRPr="004C733A" w:rsidRDefault="004A0C50" w:rsidP="004A0C50">
      <w:pPr>
        <w:jc w:val="both"/>
      </w:pPr>
      <w:r w:rsidRPr="004C733A">
        <w:t>The TLCHD is working with the City of Toledo and City Council on the Lead-Free and Lead-safe issues.</w:t>
      </w:r>
    </w:p>
    <w:p w:rsidR="004A0C50" w:rsidRPr="004C733A" w:rsidRDefault="004A0C50" w:rsidP="004A0C50">
      <w:pPr>
        <w:jc w:val="both"/>
      </w:pPr>
    </w:p>
    <w:p w:rsidR="004A0C50" w:rsidRPr="004C733A" w:rsidRDefault="004A0C50" w:rsidP="004A0C50">
      <w:pPr>
        <w:jc w:val="both"/>
      </w:pPr>
      <w:r w:rsidRPr="004C733A">
        <w:rPr>
          <w:u w:val="single"/>
        </w:rPr>
        <w:t>Mobile Food Trucks – Downtown Tole</w:t>
      </w:r>
      <w:r w:rsidRPr="004C733A">
        <w:t>do</w:t>
      </w:r>
    </w:p>
    <w:p w:rsidR="004A0C50" w:rsidRPr="004C733A" w:rsidRDefault="004A0C50" w:rsidP="004A0C50">
      <w:pPr>
        <w:jc w:val="both"/>
      </w:pPr>
      <w:r w:rsidRPr="004C733A">
        <w:t xml:space="preserve">The City of Toledo is looking into areas </w:t>
      </w:r>
      <w:r w:rsidR="00443CE0" w:rsidRPr="004C733A">
        <w:t xml:space="preserve">where </w:t>
      </w:r>
      <w:r w:rsidRPr="004C733A">
        <w:t xml:space="preserve">mobile food trucks can be placed throughout the downtown area. These are higher end vehicles with specialty foods. </w:t>
      </w:r>
      <w:r w:rsidR="00443CE0" w:rsidRPr="004C733A">
        <w:t xml:space="preserve">It is not the intent </w:t>
      </w:r>
      <w:r w:rsidRPr="004C733A">
        <w:t xml:space="preserve">to impede or </w:t>
      </w:r>
      <w:r w:rsidR="00443CE0" w:rsidRPr="004C733A">
        <w:t xml:space="preserve">to </w:t>
      </w:r>
      <w:r w:rsidRPr="004C733A">
        <w:t>compete with the other restaurants in the area.</w:t>
      </w:r>
    </w:p>
    <w:p w:rsidR="004A0C50" w:rsidRPr="004C733A" w:rsidRDefault="004A0C50" w:rsidP="004A0C50"/>
    <w:p w:rsidR="004A0C50" w:rsidRPr="004C733A" w:rsidRDefault="004A0C50" w:rsidP="004A0C50">
      <w:pPr>
        <w:rPr>
          <w:u w:val="single"/>
        </w:rPr>
      </w:pPr>
      <w:r w:rsidRPr="004C733A">
        <w:rPr>
          <w:u w:val="single"/>
        </w:rPr>
        <w:t>Environmental Health Assessment</w:t>
      </w:r>
    </w:p>
    <w:p w:rsidR="004A0C50" w:rsidRPr="004C733A" w:rsidRDefault="004A0C50" w:rsidP="00884AE5">
      <w:pPr>
        <w:jc w:val="both"/>
      </w:pPr>
      <w:r w:rsidRPr="004C733A">
        <w:t xml:space="preserve">As you recall, the Board approved the </w:t>
      </w:r>
      <w:r w:rsidR="00443CE0" w:rsidRPr="004C733A">
        <w:t>Environmental H</w:t>
      </w:r>
      <w:r w:rsidRPr="004C733A">
        <w:t xml:space="preserve">ealth </w:t>
      </w:r>
      <w:r w:rsidR="00443CE0" w:rsidRPr="004C733A">
        <w:t>A</w:t>
      </w:r>
      <w:r w:rsidRPr="004C733A">
        <w:t>ssessment.</w:t>
      </w:r>
      <w:r w:rsidR="00884AE5" w:rsidRPr="004C733A">
        <w:t xml:space="preserve"> </w:t>
      </w:r>
      <w:r w:rsidRPr="004C733A">
        <w:t xml:space="preserve">It is the recommendation of the committee </w:t>
      </w:r>
      <w:r w:rsidR="005F5169" w:rsidRPr="004C733A">
        <w:t xml:space="preserve">to the full Board that we move forward in the implementation of conducting an Environmental Health Assessment. This is part of our PHAB accreditation process. This is a budgeted item. </w:t>
      </w:r>
    </w:p>
    <w:p w:rsidR="005F5169" w:rsidRPr="004C733A" w:rsidRDefault="005F5169" w:rsidP="004A0C50"/>
    <w:p w:rsidR="00F53EE4" w:rsidRPr="004C733A" w:rsidRDefault="00F53EE4" w:rsidP="004A0C50">
      <w:pPr>
        <w:rPr>
          <w:u w:val="single"/>
        </w:rPr>
      </w:pPr>
      <w:r w:rsidRPr="004C733A">
        <w:rPr>
          <w:u w:val="single"/>
        </w:rPr>
        <w:t xml:space="preserve">Board </w:t>
      </w:r>
      <w:r w:rsidR="007A031A" w:rsidRPr="004C733A">
        <w:rPr>
          <w:u w:val="single"/>
        </w:rPr>
        <w:t>Motion -</w:t>
      </w:r>
      <w:r w:rsidRPr="004C733A">
        <w:rPr>
          <w:u w:val="single"/>
        </w:rPr>
        <w:t xml:space="preserve"> Environmental </w:t>
      </w:r>
      <w:r w:rsidR="007A031A" w:rsidRPr="004C733A">
        <w:rPr>
          <w:u w:val="single"/>
        </w:rPr>
        <w:t>Health Assessment</w:t>
      </w:r>
    </w:p>
    <w:p w:rsidR="004A0C50" w:rsidRPr="004C733A" w:rsidRDefault="005F5169" w:rsidP="00884AE5">
      <w:pPr>
        <w:jc w:val="both"/>
      </w:pPr>
      <w:r w:rsidRPr="004C733A">
        <w:t>Robert Reinbolt made a m</w:t>
      </w:r>
      <w:r w:rsidR="004A0C50" w:rsidRPr="004C733A">
        <w:t xml:space="preserve">otion </w:t>
      </w:r>
      <w:r w:rsidRPr="004C733A">
        <w:t xml:space="preserve">that the Board authorizes moving forward in conducting </w:t>
      </w:r>
      <w:r w:rsidR="004A0C50" w:rsidRPr="004C733A">
        <w:t xml:space="preserve">the </w:t>
      </w:r>
      <w:r w:rsidRPr="004C733A">
        <w:t xml:space="preserve">Environmental Health </w:t>
      </w:r>
      <w:r w:rsidR="00830525">
        <w:t>A</w:t>
      </w:r>
      <w:r w:rsidR="004A0C50" w:rsidRPr="004C733A">
        <w:t>ssessment.</w:t>
      </w:r>
      <w:r w:rsidRPr="004C733A">
        <w:t xml:space="preserve"> Reynald Debroas seconded the motion. A vote was taken: 10 yeas, 0 nays. Motion carried.</w:t>
      </w:r>
    </w:p>
    <w:p w:rsidR="004A0C50" w:rsidRPr="004C733A" w:rsidRDefault="004A0C50" w:rsidP="004A0C50"/>
    <w:p w:rsidR="004A0C50" w:rsidRPr="004C733A" w:rsidRDefault="005F5169" w:rsidP="00884AE5">
      <w:pPr>
        <w:jc w:val="both"/>
      </w:pPr>
      <w:r w:rsidRPr="004C733A">
        <w:t xml:space="preserve">Robert Reinbolt made a motion to accept the Environmental Health Issues Committee report </w:t>
      </w:r>
      <w:r w:rsidR="004A0C50" w:rsidRPr="004C733A">
        <w:t>in total.</w:t>
      </w:r>
      <w:r w:rsidRPr="004C733A">
        <w:t xml:space="preserve"> Donald Murray seconded the motion. A vote was taken: 10 yeas, 0 nays. Motion carried.</w:t>
      </w:r>
    </w:p>
    <w:p w:rsidR="004A0C50" w:rsidRPr="004C733A" w:rsidRDefault="004A0C50" w:rsidP="007C3A33">
      <w:pPr>
        <w:jc w:val="both"/>
      </w:pPr>
    </w:p>
    <w:p w:rsidR="005F5169" w:rsidRPr="004C733A" w:rsidRDefault="005F5169" w:rsidP="005F5169">
      <w:pPr>
        <w:rPr>
          <w:b/>
          <w:u w:val="single"/>
        </w:rPr>
      </w:pPr>
      <w:r w:rsidRPr="004C733A">
        <w:rPr>
          <w:b/>
          <w:u w:val="single"/>
        </w:rPr>
        <w:t>Executive Session</w:t>
      </w:r>
    </w:p>
    <w:p w:rsidR="005F5169" w:rsidRPr="004C733A" w:rsidRDefault="005F5169" w:rsidP="005F5169">
      <w:pPr>
        <w:jc w:val="both"/>
      </w:pPr>
      <w:r w:rsidRPr="004C733A">
        <w:t xml:space="preserve">Dr. Donna Woodson said an </w:t>
      </w:r>
      <w:r w:rsidR="00884AE5" w:rsidRPr="004C733A">
        <w:t>executive session</w:t>
      </w:r>
      <w:r w:rsidRPr="004C733A">
        <w:t xml:space="preserve"> </w:t>
      </w:r>
      <w:r w:rsidR="00443CE0" w:rsidRPr="004C733A">
        <w:t xml:space="preserve">is needed </w:t>
      </w:r>
      <w:r w:rsidRPr="004C733A">
        <w:t>to discuss two items personnel issues involving compensation and also the CLIA issue</w:t>
      </w:r>
      <w:r w:rsidR="00443CE0" w:rsidRPr="004C733A">
        <w:t>/</w:t>
      </w:r>
      <w:r w:rsidRPr="004C733A">
        <w:t>proposal.</w:t>
      </w:r>
    </w:p>
    <w:p w:rsidR="005F5169" w:rsidRPr="004C733A" w:rsidRDefault="005F5169" w:rsidP="005F5169"/>
    <w:p w:rsidR="00884AE5" w:rsidRPr="004C733A" w:rsidRDefault="005F5169" w:rsidP="00884AE5">
      <w:pPr>
        <w:jc w:val="both"/>
      </w:pPr>
      <w:r w:rsidRPr="004C733A">
        <w:t>Mary Duncan made a motion that the Board go into executive session to discuss two items pertaining to personnel issues involving compensation and a CLIA issue/proposal.</w:t>
      </w:r>
      <w:r w:rsidR="00F53EE4" w:rsidRPr="004C733A">
        <w:t xml:space="preserve"> </w:t>
      </w:r>
      <w:r w:rsidRPr="004C733A">
        <w:t>Barb</w:t>
      </w:r>
      <w:r w:rsidR="00F53EE4" w:rsidRPr="004C733A">
        <w:t>ara</w:t>
      </w:r>
      <w:r w:rsidRPr="004C733A">
        <w:t xml:space="preserve"> Sarantou seconded the motion. A roll call vote was taken: 10 yeas, 0 nays. Motion carried.</w:t>
      </w:r>
      <w:r w:rsidR="00F53EE4" w:rsidRPr="004C733A">
        <w:t xml:space="preserve"> </w:t>
      </w:r>
      <w:r w:rsidRPr="004C733A">
        <w:t xml:space="preserve">The </w:t>
      </w:r>
      <w:r w:rsidR="00F53EE4" w:rsidRPr="004C733A">
        <w:t>B</w:t>
      </w:r>
      <w:r w:rsidRPr="004C733A">
        <w:t xml:space="preserve">oard went into </w:t>
      </w:r>
      <w:r w:rsidR="00F10EB2" w:rsidRPr="004C733A">
        <w:t xml:space="preserve">executive session </w:t>
      </w:r>
      <w:r w:rsidRPr="004C733A">
        <w:t xml:space="preserve">at </w:t>
      </w:r>
      <w:r w:rsidR="00F10EB2" w:rsidRPr="004C733A">
        <w:t xml:space="preserve">approximately </w:t>
      </w:r>
      <w:r w:rsidRPr="004C733A">
        <w:t>8:</w:t>
      </w:r>
      <w:r w:rsidR="00884AE5" w:rsidRPr="004C733A">
        <w:t>50</w:t>
      </w:r>
      <w:r w:rsidR="00F10EB2" w:rsidRPr="004C733A">
        <w:t xml:space="preserve"> a.m.</w:t>
      </w:r>
      <w:r w:rsidR="00313E0D" w:rsidRPr="004C733A">
        <w:t xml:space="preserve"> </w:t>
      </w:r>
      <w:r w:rsidR="00F10EB2" w:rsidRPr="004C733A">
        <w:t xml:space="preserve">and </w:t>
      </w:r>
      <w:r w:rsidRPr="004C733A">
        <w:t xml:space="preserve">returned at </w:t>
      </w:r>
      <w:r w:rsidR="00F10EB2" w:rsidRPr="004C733A">
        <w:t xml:space="preserve">approximately </w:t>
      </w:r>
      <w:r w:rsidRPr="004C733A">
        <w:t>9:5</w:t>
      </w:r>
      <w:r w:rsidR="00884AE5" w:rsidRPr="004C733A">
        <w:t>0</w:t>
      </w:r>
      <w:r w:rsidRPr="004C733A">
        <w:t xml:space="preserve"> a.m.</w:t>
      </w:r>
      <w:r w:rsidR="00884AE5" w:rsidRPr="004C733A">
        <w:t xml:space="preserve"> The following individuals were asked to stay: Dr. David Grossman, Larry, Vasko, Dave Miller, Joanne Melamed, Barbara Gunning, Eric Zgodzinski, and, Kevin Pituch. </w:t>
      </w:r>
    </w:p>
    <w:p w:rsidR="002B0940" w:rsidRPr="004C733A" w:rsidRDefault="002B0940" w:rsidP="007C3A33">
      <w:pPr>
        <w:jc w:val="both"/>
      </w:pPr>
    </w:p>
    <w:p w:rsidR="00F10EB2" w:rsidRPr="004C733A" w:rsidRDefault="00F10EB2" w:rsidP="007C3A33">
      <w:pPr>
        <w:jc w:val="both"/>
      </w:pPr>
      <w:r w:rsidRPr="004C733A">
        <w:t xml:space="preserve">Dr. Woodson noted there are several issues before the Board for voting today. </w:t>
      </w:r>
    </w:p>
    <w:p w:rsidR="00710945" w:rsidRPr="004C733A" w:rsidRDefault="00710945" w:rsidP="007C3A33">
      <w:pPr>
        <w:jc w:val="both"/>
      </w:pPr>
    </w:p>
    <w:p w:rsidR="00313E0D" w:rsidRPr="004C733A" w:rsidRDefault="00313E0D" w:rsidP="007C3A33">
      <w:pPr>
        <w:jc w:val="both"/>
        <w:rPr>
          <w:u w:val="single"/>
        </w:rPr>
      </w:pPr>
      <w:r w:rsidRPr="004C733A">
        <w:rPr>
          <w:u w:val="single"/>
        </w:rPr>
        <w:t>Board Motion - CLIA</w:t>
      </w:r>
    </w:p>
    <w:p w:rsidR="00710945" w:rsidRPr="004C733A" w:rsidRDefault="00710945" w:rsidP="007C3A33">
      <w:pPr>
        <w:jc w:val="both"/>
      </w:pPr>
      <w:r w:rsidRPr="004C733A">
        <w:t xml:space="preserve">Matt Heyrman made a motion that the Board </w:t>
      </w:r>
      <w:proofErr w:type="gramStart"/>
      <w:r w:rsidRPr="004C733A">
        <w:t>accept</w:t>
      </w:r>
      <w:proofErr w:type="gramEnd"/>
      <w:r w:rsidRPr="004C733A">
        <w:t xml:space="preserve"> a proposal </w:t>
      </w:r>
      <w:r w:rsidR="00443CE0" w:rsidRPr="004C733A">
        <w:t xml:space="preserve">regarding </w:t>
      </w:r>
      <w:r w:rsidRPr="004C733A">
        <w:t xml:space="preserve">CLIA including approval for the continuation </w:t>
      </w:r>
      <w:r w:rsidR="00313E0D" w:rsidRPr="004C733A">
        <w:t xml:space="preserve">and </w:t>
      </w:r>
      <w:r w:rsidR="007A031A" w:rsidRPr="004C733A">
        <w:t xml:space="preserve">the </w:t>
      </w:r>
      <w:r w:rsidRPr="004C733A">
        <w:t>use of a consultant</w:t>
      </w:r>
      <w:r w:rsidR="00313E0D" w:rsidRPr="004C733A">
        <w:t xml:space="preserve"> for six months. The consultant will evaluate our laboratory </w:t>
      </w:r>
      <w:r w:rsidRPr="004C733A">
        <w:t>on a monthly basis</w:t>
      </w:r>
      <w:r w:rsidR="00313E0D" w:rsidRPr="004C733A">
        <w:t xml:space="preserve">. </w:t>
      </w:r>
      <w:r w:rsidRPr="004C733A">
        <w:t xml:space="preserve"> Donald Murray seconded the motion. A roll call vote was taken: 10 yeas, 0 nays. Motion carried.</w:t>
      </w:r>
    </w:p>
    <w:p w:rsidR="00710945" w:rsidRPr="004C733A" w:rsidRDefault="00710945" w:rsidP="007C3A33">
      <w:pPr>
        <w:jc w:val="both"/>
      </w:pPr>
    </w:p>
    <w:p w:rsidR="00F53EE4" w:rsidRPr="004C733A" w:rsidRDefault="00F53EE4" w:rsidP="007C3A33">
      <w:pPr>
        <w:jc w:val="both"/>
        <w:rPr>
          <w:u w:val="single"/>
        </w:rPr>
      </w:pPr>
      <w:r w:rsidRPr="004C733A">
        <w:rPr>
          <w:u w:val="single"/>
        </w:rPr>
        <w:t>Board Motion</w:t>
      </w:r>
      <w:r w:rsidR="00313E0D" w:rsidRPr="004C733A">
        <w:rPr>
          <w:u w:val="single"/>
        </w:rPr>
        <w:t xml:space="preserve"> –</w:t>
      </w:r>
      <w:r w:rsidR="007D3A8B" w:rsidRPr="004C733A">
        <w:rPr>
          <w:u w:val="single"/>
        </w:rPr>
        <w:t xml:space="preserve"> Minimum/Maximum Salary Ranges</w:t>
      </w:r>
      <w:r w:rsidR="00443CE0" w:rsidRPr="004C733A">
        <w:rPr>
          <w:u w:val="single"/>
        </w:rPr>
        <w:t xml:space="preserve"> for Non-Bargaining Unit Employees (NBU)</w:t>
      </w:r>
    </w:p>
    <w:p w:rsidR="00710945" w:rsidRPr="004C733A" w:rsidRDefault="00710945" w:rsidP="007C3A33">
      <w:pPr>
        <w:jc w:val="both"/>
      </w:pPr>
      <w:r w:rsidRPr="004C733A">
        <w:t>Robert Rei</w:t>
      </w:r>
      <w:r w:rsidR="007D3A8B" w:rsidRPr="004C733A">
        <w:t>nb</w:t>
      </w:r>
      <w:r w:rsidRPr="004C733A">
        <w:t xml:space="preserve">olt made a motion that the Board </w:t>
      </w:r>
      <w:proofErr w:type="gramStart"/>
      <w:r w:rsidRPr="004C733A">
        <w:t>accep</w:t>
      </w:r>
      <w:r w:rsidR="007D3A8B" w:rsidRPr="004C733A">
        <w:t>t</w:t>
      </w:r>
      <w:proofErr w:type="gramEnd"/>
      <w:r w:rsidRPr="004C733A">
        <w:t xml:space="preserve"> the minimum and maximum salary ranges as seen before you and presented. Mary Duncan seconded the motion. A roll call vote was taken: 10 yeas, 0 nays. Motion carried.</w:t>
      </w:r>
    </w:p>
    <w:p w:rsidR="00710945" w:rsidRPr="004C733A" w:rsidRDefault="00710945" w:rsidP="007C3A33">
      <w:pPr>
        <w:jc w:val="both"/>
      </w:pPr>
    </w:p>
    <w:p w:rsidR="00F53EE4" w:rsidRPr="004C733A" w:rsidRDefault="00F53EE4" w:rsidP="007C3A33">
      <w:pPr>
        <w:jc w:val="both"/>
        <w:rPr>
          <w:u w:val="single"/>
        </w:rPr>
      </w:pPr>
      <w:r w:rsidRPr="004C733A">
        <w:rPr>
          <w:u w:val="single"/>
        </w:rPr>
        <w:t>Board Motion</w:t>
      </w:r>
      <w:r w:rsidR="00313E0D" w:rsidRPr="004C733A">
        <w:rPr>
          <w:u w:val="single"/>
        </w:rPr>
        <w:t xml:space="preserve"> </w:t>
      </w:r>
      <w:r w:rsidR="007D3A8B" w:rsidRPr="004C733A">
        <w:rPr>
          <w:u w:val="single"/>
        </w:rPr>
        <w:t>–</w:t>
      </w:r>
      <w:r w:rsidR="00313E0D" w:rsidRPr="004C733A">
        <w:rPr>
          <w:u w:val="single"/>
        </w:rPr>
        <w:t xml:space="preserve"> </w:t>
      </w:r>
      <w:r w:rsidR="007D3A8B" w:rsidRPr="004C733A">
        <w:rPr>
          <w:u w:val="single"/>
        </w:rPr>
        <w:t>Ranges and Pay Adjustments</w:t>
      </w:r>
      <w:r w:rsidR="00443CE0" w:rsidRPr="004C733A">
        <w:rPr>
          <w:u w:val="single"/>
        </w:rPr>
        <w:t xml:space="preserve"> - NBU</w:t>
      </w:r>
    </w:p>
    <w:p w:rsidR="00710945" w:rsidRPr="004C733A" w:rsidRDefault="00710945" w:rsidP="007C3A33">
      <w:pPr>
        <w:jc w:val="both"/>
      </w:pPr>
      <w:r w:rsidRPr="004C733A">
        <w:t xml:space="preserve">Robert Reinbolt made a motion that the Health Commissioner </w:t>
      </w:r>
      <w:r w:rsidR="009D0CC9" w:rsidRPr="004C733A">
        <w:t xml:space="preserve">would have the ability to adjust the salaries within the ranges as have been accepted. </w:t>
      </w:r>
    </w:p>
    <w:p w:rsidR="009D0CC9" w:rsidRPr="004C733A" w:rsidRDefault="009D0CC9" w:rsidP="007C3A33">
      <w:pPr>
        <w:jc w:val="both"/>
      </w:pPr>
    </w:p>
    <w:p w:rsidR="009D0CC9" w:rsidRPr="004C733A" w:rsidRDefault="009D0CC9" w:rsidP="007C3A33">
      <w:pPr>
        <w:jc w:val="both"/>
      </w:pPr>
      <w:r w:rsidRPr="004C733A">
        <w:t>Robert Reinbolt made an amendment</w:t>
      </w:r>
      <w:r w:rsidR="00443CE0" w:rsidRPr="004C733A">
        <w:t xml:space="preserve"> to the motion</w:t>
      </w:r>
      <w:r w:rsidRPr="004C733A">
        <w:t>:</w:t>
      </w:r>
      <w:r w:rsidR="007D3A8B" w:rsidRPr="004C733A">
        <w:t xml:space="preserve"> to add:</w:t>
      </w:r>
      <w:r w:rsidRPr="004C733A">
        <w:t xml:space="preserve"> </w:t>
      </w:r>
      <w:r w:rsidR="00443CE0" w:rsidRPr="004C733A">
        <w:t>“</w:t>
      </w:r>
      <w:r w:rsidRPr="004C733A">
        <w:t>following an evaluation of the employee.</w:t>
      </w:r>
      <w:r w:rsidR="00443CE0" w:rsidRPr="004C733A">
        <w:t>”</w:t>
      </w:r>
      <w:r w:rsidRPr="004C733A">
        <w:t xml:space="preserve"> </w:t>
      </w:r>
    </w:p>
    <w:p w:rsidR="009D0CC9" w:rsidRPr="004C733A" w:rsidRDefault="009D0CC9" w:rsidP="007C3A33">
      <w:pPr>
        <w:jc w:val="both"/>
      </w:pPr>
    </w:p>
    <w:p w:rsidR="009D0CC9" w:rsidRPr="004C733A" w:rsidRDefault="009D0CC9" w:rsidP="007C3A33">
      <w:pPr>
        <w:jc w:val="both"/>
      </w:pPr>
      <w:r w:rsidRPr="004C733A">
        <w:t>Robert Reinbolt made a motion that the Health Commissioner would have the ability to adjust the salaries following an evaluation of the employee within the ranges as have been accepted. Donald Murray seconded the motion. A roll call vote was taken: 10 yeas, 0 nays. Motion carried.</w:t>
      </w:r>
    </w:p>
    <w:p w:rsidR="009D0CC9" w:rsidRPr="004C733A" w:rsidRDefault="009D0CC9" w:rsidP="007C3A33">
      <w:pPr>
        <w:jc w:val="both"/>
      </w:pPr>
    </w:p>
    <w:p w:rsidR="00F53EE4" w:rsidRPr="004C733A" w:rsidRDefault="00F53EE4" w:rsidP="007C3A33">
      <w:pPr>
        <w:jc w:val="both"/>
        <w:rPr>
          <w:u w:val="single"/>
        </w:rPr>
      </w:pPr>
      <w:r w:rsidRPr="004C733A">
        <w:rPr>
          <w:u w:val="single"/>
        </w:rPr>
        <w:t>Board Motion</w:t>
      </w:r>
      <w:r w:rsidR="00313E0D" w:rsidRPr="004C733A">
        <w:rPr>
          <w:u w:val="single"/>
        </w:rPr>
        <w:t xml:space="preserve"> – Retire/Rehire</w:t>
      </w:r>
      <w:r w:rsidR="007D3A8B" w:rsidRPr="004C733A">
        <w:rPr>
          <w:u w:val="single"/>
        </w:rPr>
        <w:t xml:space="preserve"> Employee Salaries</w:t>
      </w:r>
    </w:p>
    <w:p w:rsidR="009D0CC9" w:rsidRPr="004C733A" w:rsidRDefault="009D0CC9" w:rsidP="007C3A33">
      <w:pPr>
        <w:jc w:val="both"/>
      </w:pPr>
      <w:r w:rsidRPr="004C733A">
        <w:t xml:space="preserve">Matt Heyrman made a motion that regarding employees who fall under the Retire/Rehire category, will be exempt from the minimum/maximum </w:t>
      </w:r>
      <w:r w:rsidR="00F53EE4" w:rsidRPr="004C733A">
        <w:t>s</w:t>
      </w:r>
      <w:r w:rsidRPr="004C733A">
        <w:t>alary ranges. Donald Murray seconded the motion. A roll call vote was taken: 10 yeas, 0 nays. Motion carried.</w:t>
      </w:r>
    </w:p>
    <w:p w:rsidR="009D0CC9" w:rsidRPr="004C733A" w:rsidRDefault="009D0CC9" w:rsidP="007C3A33">
      <w:pPr>
        <w:jc w:val="both"/>
      </w:pPr>
    </w:p>
    <w:p w:rsidR="007D3A8B" w:rsidRPr="004C733A" w:rsidRDefault="007D3A8B" w:rsidP="007C3A33">
      <w:pPr>
        <w:jc w:val="both"/>
        <w:rPr>
          <w:u w:val="single"/>
        </w:rPr>
      </w:pPr>
      <w:r w:rsidRPr="004C733A">
        <w:rPr>
          <w:u w:val="single"/>
        </w:rPr>
        <w:t>Board Motion – Effective Date</w:t>
      </w:r>
    </w:p>
    <w:p w:rsidR="009D0CC9" w:rsidRPr="004C733A" w:rsidRDefault="009D0CC9" w:rsidP="007C3A33">
      <w:pPr>
        <w:jc w:val="both"/>
      </w:pPr>
      <w:r w:rsidRPr="004C733A">
        <w:t xml:space="preserve">Robert Reinbolt made a motion that the salary adjustments, which have just passed, would be effective on April 24, 2014, at the time of Board approval. Donald Murray seconded the motion. A Roll call vote was taken: 7 yeas, </w:t>
      </w:r>
      <w:r w:rsidR="00884AE5" w:rsidRPr="004C733A">
        <w:t>3</w:t>
      </w:r>
      <w:r w:rsidRPr="004C733A">
        <w:t xml:space="preserve"> nays (M. Duncan, B. Saranto</w:t>
      </w:r>
      <w:r w:rsidR="00F53EE4" w:rsidRPr="004C733A">
        <w:t>u</w:t>
      </w:r>
      <w:r w:rsidRPr="004C733A">
        <w:t xml:space="preserve">, </w:t>
      </w:r>
      <w:proofErr w:type="gramStart"/>
      <w:r w:rsidRPr="004C733A">
        <w:t>Dr</w:t>
      </w:r>
      <w:proofErr w:type="gramEnd"/>
      <w:r w:rsidRPr="004C733A">
        <w:t>. D. Woodson). Motion carried.</w:t>
      </w:r>
    </w:p>
    <w:p w:rsidR="009D0CC9" w:rsidRPr="004C733A" w:rsidRDefault="009D0CC9" w:rsidP="007C3A33">
      <w:pPr>
        <w:jc w:val="both"/>
      </w:pPr>
    </w:p>
    <w:p w:rsidR="009D0CC9" w:rsidRPr="004C733A" w:rsidRDefault="006E106B" w:rsidP="007C3A33">
      <w:pPr>
        <w:jc w:val="both"/>
      </w:pPr>
      <w:r w:rsidRPr="004C733A">
        <w:t xml:space="preserve">Dr. Woodson thanked everyone for their hard work </w:t>
      </w:r>
      <w:r w:rsidR="00884AE5" w:rsidRPr="004C733A">
        <w:t xml:space="preserve">in addressing these issues, particularly members of </w:t>
      </w:r>
      <w:r w:rsidRPr="004C733A">
        <w:t>the Personnel and Audit/Finance Committees.</w:t>
      </w:r>
    </w:p>
    <w:p w:rsidR="006E106B" w:rsidRPr="004C733A" w:rsidRDefault="006E106B" w:rsidP="007C3A33">
      <w:pPr>
        <w:jc w:val="both"/>
      </w:pPr>
    </w:p>
    <w:p w:rsidR="006E106B" w:rsidRPr="004C733A" w:rsidRDefault="006E106B" w:rsidP="007C3A33">
      <w:pPr>
        <w:jc w:val="both"/>
        <w:rPr>
          <w:b/>
          <w:u w:val="single"/>
        </w:rPr>
      </w:pPr>
      <w:r w:rsidRPr="004C733A">
        <w:rPr>
          <w:b/>
          <w:u w:val="single"/>
        </w:rPr>
        <w:t>Personnel Committee</w:t>
      </w:r>
    </w:p>
    <w:p w:rsidR="006E106B" w:rsidRPr="004C733A" w:rsidRDefault="008514D9" w:rsidP="007C3A33">
      <w:pPr>
        <w:jc w:val="both"/>
      </w:pPr>
      <w:r w:rsidRPr="004C733A">
        <w:t xml:space="preserve">Robert Reinbolt reported that the committee met on April 10 and April 17, 2014 and reviewed </w:t>
      </w:r>
      <w:r w:rsidR="00F53EE4" w:rsidRPr="004C733A">
        <w:t>three items.</w:t>
      </w:r>
      <w:r w:rsidRPr="004C733A">
        <w:t xml:space="preserve"> </w:t>
      </w:r>
      <w:r w:rsidR="00313E0D" w:rsidRPr="004C733A">
        <w:t>Board action was taken today on these items</w:t>
      </w:r>
      <w:r w:rsidR="00884AE5" w:rsidRPr="004C733A">
        <w:t xml:space="preserve"> as noted above</w:t>
      </w:r>
      <w:r w:rsidR="00313E0D" w:rsidRPr="004C733A">
        <w:t xml:space="preserve">. </w:t>
      </w:r>
      <w:r w:rsidRPr="004C733A">
        <w:t xml:space="preserve">A new salary structure </w:t>
      </w:r>
      <w:r w:rsidR="00313E0D" w:rsidRPr="004C733A">
        <w:t xml:space="preserve">for Non-Bargaining Employees </w:t>
      </w:r>
      <w:r w:rsidRPr="004C733A">
        <w:t>was proposed and accepted by Board action. The committee also looked at the process of putting together new job d</w:t>
      </w:r>
      <w:r w:rsidR="00F53EE4" w:rsidRPr="004C733A">
        <w:t>e</w:t>
      </w:r>
      <w:r w:rsidRPr="004C733A">
        <w:t xml:space="preserve">scriptions </w:t>
      </w:r>
      <w:r w:rsidR="004A2EB1" w:rsidRPr="004C733A">
        <w:t>using</w:t>
      </w:r>
      <w:r w:rsidRPr="004C733A">
        <w:t xml:space="preserve"> criteria under the new PHAB standards. That process was accepted by the committee and recommended for consideration by the full Board. The committee reviewed a new position for Bio-Terrorism Coordinator in </w:t>
      </w:r>
      <w:r w:rsidR="00313E0D" w:rsidRPr="004C733A">
        <w:t xml:space="preserve">the </w:t>
      </w:r>
      <w:r w:rsidRPr="004C733A">
        <w:t xml:space="preserve">E-6 level. This is part of PHEP grant, which evolved into regional duties and functions. It was recommended </w:t>
      </w:r>
      <w:r w:rsidR="00884AE5" w:rsidRPr="004C733A">
        <w:t xml:space="preserve">to the Board and </w:t>
      </w:r>
      <w:r w:rsidRPr="004C733A">
        <w:t>accepted</w:t>
      </w:r>
      <w:r w:rsidR="00884AE5" w:rsidRPr="004C733A">
        <w:t>.</w:t>
      </w:r>
      <w:r w:rsidRPr="004C733A">
        <w:t xml:space="preserve"> </w:t>
      </w:r>
    </w:p>
    <w:p w:rsidR="008514D9" w:rsidRPr="004C733A" w:rsidRDefault="008514D9" w:rsidP="007C3A33">
      <w:pPr>
        <w:jc w:val="both"/>
      </w:pPr>
    </w:p>
    <w:p w:rsidR="008514D9" w:rsidRPr="004C733A" w:rsidRDefault="008514D9" w:rsidP="007C3A33">
      <w:pPr>
        <w:jc w:val="both"/>
      </w:pPr>
      <w:r w:rsidRPr="004C733A">
        <w:t xml:space="preserve">Reynald Debroas made a motion that the Board </w:t>
      </w:r>
      <w:proofErr w:type="gramStart"/>
      <w:r w:rsidRPr="004C733A">
        <w:t>accept</w:t>
      </w:r>
      <w:proofErr w:type="gramEnd"/>
      <w:r w:rsidRPr="004C733A">
        <w:t xml:space="preserve"> the committee report. Donald Murray seconded the motion. A vote was taken: 10 yeas, 0 nays. Motion carried.</w:t>
      </w:r>
    </w:p>
    <w:p w:rsidR="007A031A" w:rsidRPr="004C733A" w:rsidRDefault="007A031A" w:rsidP="007C3A33">
      <w:pPr>
        <w:jc w:val="both"/>
      </w:pPr>
    </w:p>
    <w:p w:rsidR="00026B86" w:rsidRPr="004C733A" w:rsidRDefault="00E3438C" w:rsidP="00026B86">
      <w:pPr>
        <w:rPr>
          <w:b/>
          <w:u w:val="single"/>
        </w:rPr>
      </w:pPr>
      <w:r w:rsidRPr="004C733A">
        <w:rPr>
          <w:b/>
          <w:u w:val="single"/>
        </w:rPr>
        <w:t xml:space="preserve">Audit/Finance Committee </w:t>
      </w:r>
    </w:p>
    <w:p w:rsidR="00202AC6" w:rsidRPr="004C733A" w:rsidRDefault="00293303" w:rsidP="001A306E">
      <w:pPr>
        <w:jc w:val="both"/>
      </w:pPr>
      <w:r w:rsidRPr="004C733A">
        <w:t xml:space="preserve">Mary Duncan reported for </w:t>
      </w:r>
      <w:r w:rsidR="00E3438C" w:rsidRPr="004C733A">
        <w:t xml:space="preserve">Dr. </w:t>
      </w:r>
      <w:r w:rsidR="00247FDB" w:rsidRPr="004C733A">
        <w:t xml:space="preserve">Christopher </w:t>
      </w:r>
      <w:r w:rsidR="00E3438C" w:rsidRPr="004C733A">
        <w:t>Sherman</w:t>
      </w:r>
      <w:r w:rsidRPr="004C733A">
        <w:t>. T</w:t>
      </w:r>
      <w:r w:rsidR="00AE2D60" w:rsidRPr="004C733A">
        <w:t xml:space="preserve">he committee met on </w:t>
      </w:r>
      <w:r w:rsidRPr="004C733A">
        <w:t xml:space="preserve">April 22, </w:t>
      </w:r>
      <w:r w:rsidR="00AE2D60" w:rsidRPr="004C733A">
        <w:t>2014</w:t>
      </w:r>
      <w:r w:rsidR="009474C4" w:rsidRPr="004C733A">
        <w:t xml:space="preserve"> and </w:t>
      </w:r>
      <w:r w:rsidR="00026B86" w:rsidRPr="004C733A">
        <w:t>reviewed</w:t>
      </w:r>
      <w:r w:rsidR="00E3438C" w:rsidRPr="004C733A">
        <w:t xml:space="preserve"> the following items</w:t>
      </w:r>
      <w:r w:rsidR="00026B86" w:rsidRPr="004C733A">
        <w:t xml:space="preserve">: </w:t>
      </w:r>
      <w:r w:rsidRPr="004C733A">
        <w:t xml:space="preserve">March </w:t>
      </w:r>
      <w:r w:rsidR="00247FDB" w:rsidRPr="004C733A">
        <w:t xml:space="preserve">2014 </w:t>
      </w:r>
      <w:r w:rsidR="001A306E" w:rsidRPr="004C733A">
        <w:t xml:space="preserve">Financial Status, </w:t>
      </w:r>
      <w:r w:rsidRPr="004C733A">
        <w:t xml:space="preserve">April </w:t>
      </w:r>
      <w:r w:rsidR="001A306E" w:rsidRPr="004C733A">
        <w:t xml:space="preserve">Bill Schedule, Grant Funded Programs, Contracts, </w:t>
      </w:r>
      <w:r w:rsidRPr="004C733A">
        <w:t>and Other Items--</w:t>
      </w:r>
      <w:r w:rsidR="001A306E" w:rsidRPr="004C733A">
        <w:t>Transfers of Appropriations</w:t>
      </w:r>
      <w:r w:rsidRPr="004C733A">
        <w:t>; Clinic Activity, Ad Hoc Committee;</w:t>
      </w:r>
      <w:r w:rsidR="00202AC6" w:rsidRPr="004C733A">
        <w:t xml:space="preserve"> </w:t>
      </w:r>
      <w:r w:rsidR="0088643D" w:rsidRPr="004C733A">
        <w:t xml:space="preserve">and </w:t>
      </w:r>
      <w:r w:rsidRPr="004C733A">
        <w:t>Personnel Committee.</w:t>
      </w:r>
    </w:p>
    <w:p w:rsidR="00202AC6" w:rsidRPr="004C733A" w:rsidRDefault="00202AC6" w:rsidP="001A306E">
      <w:pPr>
        <w:jc w:val="both"/>
      </w:pPr>
    </w:p>
    <w:p w:rsidR="00017B1F" w:rsidRPr="004C733A" w:rsidRDefault="00017B1F" w:rsidP="00017B1F">
      <w:pPr>
        <w:jc w:val="both"/>
        <w:rPr>
          <w:u w:val="single"/>
        </w:rPr>
      </w:pPr>
      <w:r w:rsidRPr="004C733A">
        <w:rPr>
          <w:u w:val="single"/>
        </w:rPr>
        <w:t>Update Grant Funded Programs</w:t>
      </w:r>
    </w:p>
    <w:p w:rsidR="00017B1F" w:rsidRPr="004C733A" w:rsidRDefault="00017B1F" w:rsidP="00017B1F">
      <w:pPr>
        <w:jc w:val="both"/>
      </w:pPr>
      <w:r w:rsidRPr="004C733A">
        <w:t>Total submitted applications in the amount of $4,549,77</w:t>
      </w:r>
      <w:r w:rsidR="00247FDB" w:rsidRPr="004C733A">
        <w:t>3</w:t>
      </w:r>
      <w:r w:rsidRPr="004C733A">
        <w:t xml:space="preserve"> for 2014 fiscal year, and during this same time period we were awarded $4,</w:t>
      </w:r>
      <w:r w:rsidR="00247FDB" w:rsidRPr="004C733A">
        <w:t>381,721</w:t>
      </w:r>
      <w:r w:rsidRPr="004C733A">
        <w:t xml:space="preserve"> in funding. Total applications in the amount of $</w:t>
      </w:r>
      <w:r w:rsidR="00202AC6" w:rsidRPr="004C733A">
        <w:t>3,</w:t>
      </w:r>
      <w:r w:rsidR="00293303" w:rsidRPr="004C733A">
        <w:t>801,685</w:t>
      </w:r>
      <w:r w:rsidR="00202AC6" w:rsidRPr="004C733A">
        <w:t xml:space="preserve"> fo</w:t>
      </w:r>
      <w:r w:rsidRPr="004C733A">
        <w:t>r 201</w:t>
      </w:r>
      <w:r w:rsidR="00F014D6" w:rsidRPr="004C733A">
        <w:t>5</w:t>
      </w:r>
      <w:r w:rsidRPr="004C733A">
        <w:t xml:space="preserve"> fiscal </w:t>
      </w:r>
      <w:proofErr w:type="gramStart"/>
      <w:r w:rsidRPr="004C733A">
        <w:t>year,</w:t>
      </w:r>
      <w:proofErr w:type="gramEnd"/>
      <w:r w:rsidRPr="004C733A">
        <w:t xml:space="preserve"> and during this same time period we were awarded $</w:t>
      </w:r>
      <w:r w:rsidR="00F014D6" w:rsidRPr="004C733A">
        <w:t>2,</w:t>
      </w:r>
      <w:r w:rsidR="00293303" w:rsidRPr="004C733A">
        <w:t>693,550</w:t>
      </w:r>
      <w:r w:rsidRPr="004C733A">
        <w:t xml:space="preserve"> in funding.</w:t>
      </w:r>
    </w:p>
    <w:p w:rsidR="00017B1F" w:rsidRPr="004C733A" w:rsidRDefault="00017B1F" w:rsidP="00D26FA5">
      <w:pPr>
        <w:jc w:val="both"/>
      </w:pPr>
    </w:p>
    <w:p w:rsidR="00AE2D60" w:rsidRPr="004C733A" w:rsidRDefault="00AE2D60" w:rsidP="00D26FA5">
      <w:pPr>
        <w:jc w:val="both"/>
        <w:rPr>
          <w:u w:val="single"/>
        </w:rPr>
      </w:pPr>
      <w:r w:rsidRPr="004C733A">
        <w:rPr>
          <w:u w:val="single"/>
        </w:rPr>
        <w:t>Grant Funded Programs</w:t>
      </w:r>
    </w:p>
    <w:p w:rsidR="00AE2D60" w:rsidRPr="004C733A" w:rsidRDefault="00AE2D60" w:rsidP="00C527F9">
      <w:pPr>
        <w:jc w:val="both"/>
      </w:pPr>
      <w:r w:rsidRPr="004C733A">
        <w:t xml:space="preserve">We have </w:t>
      </w:r>
      <w:r w:rsidR="00293303" w:rsidRPr="004C733A">
        <w:t>4</w:t>
      </w:r>
      <w:r w:rsidRPr="004C733A">
        <w:t xml:space="preserve"> pending grant applications:</w:t>
      </w:r>
    </w:p>
    <w:p w:rsidR="00AE2D60" w:rsidRPr="004C733A" w:rsidRDefault="007F4859" w:rsidP="00C527F9">
      <w:pPr>
        <w:pStyle w:val="ListParagraph"/>
        <w:numPr>
          <w:ilvl w:val="0"/>
          <w:numId w:val="10"/>
        </w:numPr>
        <w:jc w:val="both"/>
      </w:pPr>
      <w:r w:rsidRPr="004C733A">
        <w:t>Child &amp; Family Health Services (CFHS) grant - $600,000</w:t>
      </w:r>
      <w:r w:rsidR="00830525">
        <w:t>.</w:t>
      </w:r>
    </w:p>
    <w:p w:rsidR="005C7629" w:rsidRPr="004C733A" w:rsidRDefault="005C7629" w:rsidP="00C527F9">
      <w:pPr>
        <w:pStyle w:val="ListParagraph"/>
        <w:numPr>
          <w:ilvl w:val="0"/>
          <w:numId w:val="10"/>
        </w:numPr>
        <w:jc w:val="both"/>
      </w:pPr>
      <w:r w:rsidRPr="004C733A">
        <w:lastRenderedPageBreak/>
        <w:t>Public Health Emergency Preparedness - $322,635 - $24,843 match is required.</w:t>
      </w:r>
    </w:p>
    <w:p w:rsidR="00AE2D60" w:rsidRPr="004C733A" w:rsidRDefault="007F4859" w:rsidP="00C527F9">
      <w:pPr>
        <w:pStyle w:val="ListParagraph"/>
        <w:numPr>
          <w:ilvl w:val="0"/>
          <w:numId w:val="10"/>
        </w:numPr>
        <w:jc w:val="both"/>
      </w:pPr>
      <w:r w:rsidRPr="004C733A">
        <w:t>Personal Responsibility</w:t>
      </w:r>
      <w:r w:rsidR="004113A8" w:rsidRPr="004C733A">
        <w:t xml:space="preserve"> </w:t>
      </w:r>
      <w:r w:rsidRPr="004C733A">
        <w:t>Education Program (PREP) - $160,500.</w:t>
      </w:r>
    </w:p>
    <w:p w:rsidR="005C7629" w:rsidRPr="004C733A" w:rsidRDefault="007F4859" w:rsidP="00C527F9">
      <w:pPr>
        <w:pStyle w:val="ListParagraph"/>
        <w:numPr>
          <w:ilvl w:val="0"/>
          <w:numId w:val="10"/>
        </w:numPr>
        <w:jc w:val="both"/>
      </w:pPr>
      <w:r w:rsidRPr="004C733A">
        <w:t xml:space="preserve">Delivery and Cost Study (DACS) </w:t>
      </w:r>
      <w:r w:rsidR="005C7629" w:rsidRPr="004C733A">
        <w:t>Case Western Reserve University (Robert Wood Johnson Foundation) - $4,000</w:t>
      </w:r>
      <w:r w:rsidRPr="004C733A">
        <w:t>.</w:t>
      </w:r>
    </w:p>
    <w:p w:rsidR="00AE2D60" w:rsidRPr="004C733A" w:rsidRDefault="00AE2D60" w:rsidP="00AE2D60"/>
    <w:p w:rsidR="00AE2D60" w:rsidRPr="004C733A" w:rsidRDefault="007F4859" w:rsidP="00AE2D60">
      <w:r w:rsidRPr="004C733A">
        <w:t>We received 3 notices of awards:</w:t>
      </w:r>
    </w:p>
    <w:p w:rsidR="00AE2D60" w:rsidRPr="004C733A" w:rsidRDefault="00AE2D60" w:rsidP="00AE2D60"/>
    <w:p w:rsidR="00293303" w:rsidRPr="004C733A" w:rsidRDefault="00293303" w:rsidP="00AE2D60">
      <w:pPr>
        <w:pStyle w:val="ListParagraph"/>
        <w:numPr>
          <w:ilvl w:val="0"/>
          <w:numId w:val="11"/>
        </w:numPr>
      </w:pPr>
      <w:r w:rsidRPr="004C733A">
        <w:t>Rodent/Nuisance Control Grant application - $93,550. 100% match is required</w:t>
      </w:r>
    </w:p>
    <w:p w:rsidR="00293303" w:rsidRPr="004C733A" w:rsidRDefault="00293303" w:rsidP="00293303">
      <w:pPr>
        <w:pStyle w:val="ListParagraph"/>
        <w:numPr>
          <w:ilvl w:val="0"/>
          <w:numId w:val="11"/>
        </w:numPr>
        <w:jc w:val="both"/>
      </w:pPr>
      <w:r w:rsidRPr="004C733A">
        <w:t>Ohio Commission on Minority Health - $60,000. $15,000 match is required.</w:t>
      </w:r>
    </w:p>
    <w:p w:rsidR="00293303" w:rsidRPr="004C733A" w:rsidRDefault="007F4859" w:rsidP="00AE2D60">
      <w:pPr>
        <w:pStyle w:val="ListParagraph"/>
        <w:numPr>
          <w:ilvl w:val="0"/>
          <w:numId w:val="11"/>
        </w:numPr>
      </w:pPr>
      <w:r w:rsidRPr="004C733A">
        <w:t>Tobacco Prevention - $60,000. – $6,000 match is required</w:t>
      </w:r>
    </w:p>
    <w:p w:rsidR="00AE2D60" w:rsidRPr="004C733A" w:rsidRDefault="00AE2D60" w:rsidP="00AE2D60"/>
    <w:p w:rsidR="007F4859" w:rsidRPr="004C733A" w:rsidRDefault="007F4859" w:rsidP="007F4859">
      <w:pPr>
        <w:pStyle w:val="ListParagraph"/>
        <w:ind w:left="0"/>
        <w:jc w:val="both"/>
      </w:pPr>
      <w:r w:rsidRPr="004C733A">
        <w:t>Tufts University Agriculture and Food Research Initiative - Childhood Obesity Prevention grant ($5,000) was not awarded to Tufts University; TLCHD would have been a sub-recipient.</w:t>
      </w:r>
    </w:p>
    <w:p w:rsidR="007F4859" w:rsidRPr="004C733A" w:rsidRDefault="007F4859" w:rsidP="00AE2D60"/>
    <w:p w:rsidR="007F4859" w:rsidRPr="004C733A" w:rsidRDefault="007F4859" w:rsidP="00AE2D60">
      <w:pPr>
        <w:rPr>
          <w:u w:val="single"/>
        </w:rPr>
      </w:pPr>
      <w:r w:rsidRPr="004C733A">
        <w:rPr>
          <w:u w:val="single"/>
        </w:rPr>
        <w:t>Contracts</w:t>
      </w:r>
    </w:p>
    <w:p w:rsidR="007F4859" w:rsidRPr="004C733A" w:rsidRDefault="007F4859" w:rsidP="00AE2D60">
      <w:r w:rsidRPr="004C733A">
        <w:t>There is one contract in the months of March/April:</w:t>
      </w:r>
    </w:p>
    <w:p w:rsidR="007F4859" w:rsidRPr="004C733A" w:rsidRDefault="007F4859" w:rsidP="00AE2D60"/>
    <w:p w:rsidR="007F4859" w:rsidRPr="004C733A" w:rsidRDefault="007F4859" w:rsidP="007F4859">
      <w:pPr>
        <w:numPr>
          <w:ilvl w:val="0"/>
          <w:numId w:val="12"/>
        </w:numPr>
      </w:pPr>
      <w:r w:rsidRPr="004C733A">
        <w:t xml:space="preserve">Commission on Minority Health is a revenue contract for $60,000 to support operational costs of the local office on Minority Health. </w:t>
      </w:r>
    </w:p>
    <w:p w:rsidR="007F4859" w:rsidRPr="004C733A" w:rsidRDefault="007F4859" w:rsidP="007F4859">
      <w:pPr>
        <w:ind w:left="720"/>
      </w:pPr>
    </w:p>
    <w:p w:rsidR="00AE2D60" w:rsidRPr="004C733A" w:rsidRDefault="00AE2D60" w:rsidP="00AE2D60">
      <w:pPr>
        <w:rPr>
          <w:u w:val="single"/>
        </w:rPr>
      </w:pPr>
      <w:r w:rsidRPr="004C733A">
        <w:rPr>
          <w:u w:val="single"/>
        </w:rPr>
        <w:t>Other Items – Transfers for Appropriations</w:t>
      </w:r>
    </w:p>
    <w:p w:rsidR="00AE2D60" w:rsidRPr="004C733A" w:rsidRDefault="007F4859" w:rsidP="00AE2D60">
      <w:r w:rsidRPr="004C733A">
        <w:t xml:space="preserve">Mary </w:t>
      </w:r>
      <w:r w:rsidR="00865723" w:rsidRPr="004C733A">
        <w:t>Duncan</w:t>
      </w:r>
      <w:r w:rsidRPr="004C733A">
        <w:t xml:space="preserve"> </w:t>
      </w:r>
      <w:r w:rsidR="00AE2D60" w:rsidRPr="004C733A">
        <w:t>read the following resolutions verbatim:</w:t>
      </w:r>
    </w:p>
    <w:p w:rsidR="00AE2D60" w:rsidRPr="004C733A" w:rsidRDefault="00AE2D60" w:rsidP="00AE2D60"/>
    <w:p w:rsidR="00AE2D60" w:rsidRPr="004C733A" w:rsidRDefault="00AE2D60" w:rsidP="00AE2D60">
      <w:pPr>
        <w:jc w:val="both"/>
      </w:pPr>
      <w:r w:rsidRPr="004C733A">
        <w:t xml:space="preserve">A transfer reallocates funds from one cost object to another. Board of Health Resolution is required to approve Transfers of Appropriations performed in the month of </w:t>
      </w:r>
      <w:r w:rsidR="007F4859" w:rsidRPr="004C733A">
        <w:t xml:space="preserve">March </w:t>
      </w:r>
      <w:r w:rsidRPr="004C733A">
        <w:t>2014 in the ordinary course of business. Total of transfers was for $</w:t>
      </w:r>
      <w:r w:rsidR="007F4859" w:rsidRPr="004C733A">
        <w:t>8,959.54</w:t>
      </w:r>
      <w:r w:rsidRPr="004C733A">
        <w:t>, consisting of changes in various expense categories.</w:t>
      </w:r>
    </w:p>
    <w:p w:rsidR="00AE2D60" w:rsidRPr="004C733A" w:rsidRDefault="00AE2D60" w:rsidP="00AE2D60">
      <w:pPr>
        <w:jc w:val="both"/>
      </w:pPr>
    </w:p>
    <w:p w:rsidR="00865723" w:rsidRPr="004C733A" w:rsidRDefault="00AE2D60" w:rsidP="00AE2D60">
      <w:pPr>
        <w:jc w:val="both"/>
      </w:pPr>
      <w:r w:rsidRPr="004C733A">
        <w:t xml:space="preserve">Board of Health Resolution is required to approve changes in Revenue Estimates and Expense Appropriations in the month of </w:t>
      </w:r>
      <w:r w:rsidR="00865723" w:rsidRPr="004C733A">
        <w:t xml:space="preserve">March </w:t>
      </w:r>
      <w:r w:rsidRPr="004C733A">
        <w:t xml:space="preserve">2014 revenue estimates </w:t>
      </w:r>
      <w:r w:rsidR="00865723" w:rsidRPr="004C733A">
        <w:t>and expense appropriations are $107,597.43, representing additional dollars to CDBG Rodent Control Program and IAP grant, and new grant dollars for Tobacco Prevention.</w:t>
      </w:r>
    </w:p>
    <w:p w:rsidR="00865723" w:rsidRPr="004C733A" w:rsidRDefault="00865723" w:rsidP="00AE2D60">
      <w:pPr>
        <w:jc w:val="both"/>
      </w:pPr>
    </w:p>
    <w:p w:rsidR="00AE2D60" w:rsidRPr="004C733A" w:rsidRDefault="009E6AB8" w:rsidP="00AE2D60">
      <w:pPr>
        <w:jc w:val="both"/>
      </w:pPr>
      <w:r w:rsidRPr="004C733A">
        <w:t xml:space="preserve">Donald Murray </w:t>
      </w:r>
      <w:r w:rsidR="00AE2D60" w:rsidRPr="004C733A">
        <w:t>made a motion to approve the resolution</w:t>
      </w:r>
      <w:r w:rsidR="007E4B04" w:rsidRPr="004C733A">
        <w:t>s</w:t>
      </w:r>
      <w:r w:rsidR="007A031A" w:rsidRPr="004C733A">
        <w:t xml:space="preserve"> as read</w:t>
      </w:r>
      <w:r w:rsidR="00AE2D60" w:rsidRPr="004C733A">
        <w:t xml:space="preserve">. </w:t>
      </w:r>
      <w:r w:rsidR="008505C7" w:rsidRPr="004C733A">
        <w:t xml:space="preserve">Robert Reinbolt </w:t>
      </w:r>
      <w:r w:rsidR="00AE2D60" w:rsidRPr="004C733A">
        <w:t>seconded the motion. A vote was taken: 10 yeas, 0 nays. Motion carried.</w:t>
      </w:r>
    </w:p>
    <w:p w:rsidR="00AE2D60" w:rsidRPr="004C733A" w:rsidRDefault="00AE2D60" w:rsidP="00AE2D60">
      <w:pPr>
        <w:jc w:val="both"/>
      </w:pPr>
    </w:p>
    <w:p w:rsidR="00AE2D60" w:rsidRPr="004C733A" w:rsidRDefault="00AE2D60" w:rsidP="00AE2D60">
      <w:pPr>
        <w:jc w:val="both"/>
        <w:rPr>
          <w:u w:val="single"/>
        </w:rPr>
      </w:pPr>
      <w:r w:rsidRPr="004C733A">
        <w:rPr>
          <w:u w:val="single"/>
        </w:rPr>
        <w:t>Other Items</w:t>
      </w:r>
    </w:p>
    <w:p w:rsidR="00AE2D60" w:rsidRPr="004C733A" w:rsidRDefault="00AE2D60" w:rsidP="00AE2D60">
      <w:pPr>
        <w:jc w:val="both"/>
      </w:pPr>
    </w:p>
    <w:p w:rsidR="002E339B" w:rsidRPr="004C733A" w:rsidRDefault="009E6AB8" w:rsidP="002E339B">
      <w:pPr>
        <w:jc w:val="both"/>
        <w:rPr>
          <w:u w:val="single"/>
        </w:rPr>
      </w:pPr>
      <w:r w:rsidRPr="004C733A">
        <w:rPr>
          <w:u w:val="single"/>
        </w:rPr>
        <w:t>Ad Hoc Committee Clinics Review</w:t>
      </w:r>
    </w:p>
    <w:p w:rsidR="009E6AB8" w:rsidRPr="004C733A" w:rsidRDefault="009E6AB8" w:rsidP="002E339B">
      <w:pPr>
        <w:jc w:val="both"/>
      </w:pPr>
      <w:r w:rsidRPr="004C733A">
        <w:t xml:space="preserve">This item </w:t>
      </w:r>
      <w:r w:rsidR="004A2EB1" w:rsidRPr="004C733A">
        <w:t xml:space="preserve">was already </w:t>
      </w:r>
      <w:r w:rsidRPr="004C733A">
        <w:t>covered</w:t>
      </w:r>
      <w:r w:rsidR="007B6DA9" w:rsidRPr="004C733A">
        <w:t xml:space="preserve"> under executive session.</w:t>
      </w:r>
    </w:p>
    <w:p w:rsidR="009E6AB8" w:rsidRPr="004C733A" w:rsidRDefault="009E6AB8" w:rsidP="002E339B">
      <w:pPr>
        <w:jc w:val="both"/>
        <w:rPr>
          <w:u w:val="single"/>
        </w:rPr>
      </w:pPr>
    </w:p>
    <w:p w:rsidR="002E339B" w:rsidRPr="004C733A" w:rsidRDefault="002E339B" w:rsidP="002E339B">
      <w:pPr>
        <w:jc w:val="both"/>
        <w:rPr>
          <w:u w:val="single"/>
        </w:rPr>
      </w:pPr>
      <w:r w:rsidRPr="004C733A">
        <w:rPr>
          <w:u w:val="single"/>
        </w:rPr>
        <w:t>Personnel Committee</w:t>
      </w:r>
    </w:p>
    <w:p w:rsidR="002E339B" w:rsidRPr="004C733A" w:rsidRDefault="002E339B" w:rsidP="002E339B">
      <w:pPr>
        <w:jc w:val="both"/>
      </w:pPr>
      <w:r w:rsidRPr="004C733A">
        <w:t>Thi</w:t>
      </w:r>
      <w:r w:rsidR="007B6DA9" w:rsidRPr="004C733A">
        <w:t xml:space="preserve">s item </w:t>
      </w:r>
      <w:r w:rsidR="004A2EB1" w:rsidRPr="004C733A">
        <w:t xml:space="preserve">was already </w:t>
      </w:r>
      <w:r w:rsidR="007B6DA9" w:rsidRPr="004C733A">
        <w:t>covered under executive session.</w:t>
      </w:r>
    </w:p>
    <w:p w:rsidR="002E339B" w:rsidRPr="004C733A" w:rsidRDefault="002E339B" w:rsidP="002E339B">
      <w:pPr>
        <w:jc w:val="both"/>
      </w:pPr>
    </w:p>
    <w:p w:rsidR="00AE2D60" w:rsidRPr="004C733A" w:rsidRDefault="009E6AB8" w:rsidP="00AE2D60">
      <w:pPr>
        <w:jc w:val="both"/>
      </w:pPr>
      <w:r w:rsidRPr="004C733A">
        <w:t xml:space="preserve">Donald Murray </w:t>
      </w:r>
      <w:r w:rsidR="00B77860" w:rsidRPr="004C733A">
        <w:t xml:space="preserve">made a motion to approve the </w:t>
      </w:r>
      <w:r w:rsidR="00BC0069">
        <w:t xml:space="preserve">committee </w:t>
      </w:r>
      <w:r w:rsidR="00B77860" w:rsidRPr="004C733A">
        <w:t>report</w:t>
      </w:r>
      <w:r w:rsidRPr="004C733A">
        <w:t>.</w:t>
      </w:r>
      <w:r w:rsidR="00B77860" w:rsidRPr="004C733A">
        <w:t xml:space="preserve"> Robert Reinbolt seconded the motion. A vote was taken: 10 yeas, 0 Nays. </w:t>
      </w:r>
      <w:r w:rsidR="00AE2D60" w:rsidRPr="004C733A">
        <w:t>Motion carried.</w:t>
      </w:r>
    </w:p>
    <w:p w:rsidR="00CD54EE" w:rsidRPr="004C733A" w:rsidRDefault="00CD54EE" w:rsidP="00FE5693">
      <w:pPr>
        <w:jc w:val="both"/>
      </w:pPr>
    </w:p>
    <w:p w:rsidR="007B6DA9" w:rsidRPr="004C733A" w:rsidRDefault="007B6DA9" w:rsidP="00FE5693">
      <w:pPr>
        <w:jc w:val="both"/>
        <w:rPr>
          <w:sz w:val="16"/>
          <w:szCs w:val="16"/>
        </w:rPr>
      </w:pPr>
      <w:r w:rsidRPr="004C733A">
        <w:rPr>
          <w:sz w:val="16"/>
          <w:szCs w:val="16"/>
        </w:rPr>
        <w:lastRenderedPageBreak/>
        <w:t>(Hans Schmalzried left at 10:30 a.m.)</w:t>
      </w:r>
    </w:p>
    <w:p w:rsidR="007B6DA9" w:rsidRPr="004C733A" w:rsidRDefault="007B6DA9" w:rsidP="00FE5693">
      <w:pPr>
        <w:jc w:val="both"/>
      </w:pPr>
    </w:p>
    <w:p w:rsidR="00FE5693" w:rsidRPr="004C733A" w:rsidRDefault="00FE5693" w:rsidP="00FE5693">
      <w:pPr>
        <w:jc w:val="both"/>
        <w:rPr>
          <w:b/>
          <w:u w:val="single"/>
        </w:rPr>
      </w:pPr>
      <w:r w:rsidRPr="004C733A">
        <w:rPr>
          <w:b/>
          <w:u w:val="single"/>
        </w:rPr>
        <w:t>Contracts</w:t>
      </w:r>
    </w:p>
    <w:p w:rsidR="00FE5693" w:rsidRPr="004C733A" w:rsidRDefault="00FE5693" w:rsidP="00FE5693">
      <w:pPr>
        <w:jc w:val="both"/>
      </w:pPr>
      <w:r w:rsidRPr="004C733A">
        <w:t>Dr. David Grossman said there are no additional contracts.</w:t>
      </w:r>
    </w:p>
    <w:p w:rsidR="00FE5693" w:rsidRPr="004C733A" w:rsidRDefault="00FE5693" w:rsidP="00FE5693">
      <w:pPr>
        <w:jc w:val="both"/>
      </w:pPr>
    </w:p>
    <w:p w:rsidR="00FE5693" w:rsidRPr="004C733A" w:rsidRDefault="00FE5693" w:rsidP="00FE5693">
      <w:pPr>
        <w:jc w:val="both"/>
        <w:rPr>
          <w:b/>
          <w:u w:val="single"/>
        </w:rPr>
      </w:pPr>
      <w:r w:rsidRPr="004C733A">
        <w:rPr>
          <w:b/>
          <w:u w:val="single"/>
        </w:rPr>
        <w:t>DIVISION REPORTS</w:t>
      </w:r>
    </w:p>
    <w:p w:rsidR="005537EA" w:rsidRPr="004C733A" w:rsidRDefault="005537EA" w:rsidP="00FE5693">
      <w:pPr>
        <w:jc w:val="both"/>
        <w:rPr>
          <w:b/>
          <w:u w:val="single"/>
        </w:rPr>
      </w:pPr>
    </w:p>
    <w:p w:rsidR="009E6AB8" w:rsidRPr="004C733A" w:rsidRDefault="009E6AB8" w:rsidP="00FE5693">
      <w:pPr>
        <w:jc w:val="both"/>
        <w:rPr>
          <w:b/>
          <w:u w:val="single"/>
        </w:rPr>
      </w:pPr>
      <w:r w:rsidRPr="004C733A">
        <w:rPr>
          <w:b/>
          <w:u w:val="single"/>
        </w:rPr>
        <w:t>Administrative Services</w:t>
      </w:r>
    </w:p>
    <w:p w:rsidR="007B6DA9" w:rsidRPr="004C733A" w:rsidRDefault="009E6AB8" w:rsidP="00FE5693">
      <w:pPr>
        <w:jc w:val="both"/>
      </w:pPr>
      <w:r w:rsidRPr="004C733A">
        <w:t>Joanne Melamed repor</w:t>
      </w:r>
      <w:r w:rsidR="00083E4C" w:rsidRPr="004C733A">
        <w:t xml:space="preserve">ted as follows: </w:t>
      </w:r>
      <w:r w:rsidR="00A11F58" w:rsidRPr="004C733A">
        <w:t xml:space="preserve">Significant work effort of Administration, Finance and Human Resources was put forth towards Accreditation Domain 11, Workforce Development. Brandon Palinski is working on this project. </w:t>
      </w:r>
    </w:p>
    <w:p w:rsidR="00A11F58" w:rsidRPr="004C733A" w:rsidRDefault="00A11F58" w:rsidP="00FE5693">
      <w:pPr>
        <w:jc w:val="both"/>
      </w:pPr>
    </w:p>
    <w:p w:rsidR="00A11F58" w:rsidRPr="004C733A" w:rsidRDefault="00A11F58" w:rsidP="00A11F58">
      <w:pPr>
        <w:jc w:val="both"/>
      </w:pPr>
      <w:r w:rsidRPr="004C733A">
        <w:t>We met with the staff from Gilmore, Jasion &amp; Mahler, LTD, our independent auditors for an initial audit engagement review. This year the focus areas will be on WIC, Rodent/Nuisance, Public Health Emergency Grant, and Medicaid Administrative Claiming for their review of federal awards. The auditors will conduct an exit interview and present their audit report on May 20, 2014 at 5:30 p.m. to the Audit/Finance Committee meeting. Board members were invited to attend.</w:t>
      </w:r>
    </w:p>
    <w:p w:rsidR="00A11F58" w:rsidRPr="004C733A" w:rsidRDefault="00A11F58" w:rsidP="00A11F58">
      <w:pPr>
        <w:jc w:val="both"/>
      </w:pPr>
    </w:p>
    <w:p w:rsidR="00A11F58" w:rsidRPr="004C733A" w:rsidRDefault="00A11F58" w:rsidP="00A11F58">
      <w:pPr>
        <w:jc w:val="both"/>
      </w:pPr>
      <w:r w:rsidRPr="004C733A">
        <w:t>Joanne Melamed reported on Optician and Nurse Practitioner Training (Allscripts), Toledo Hospital Midwife (Meaningful Use), New Laptops Deployment (Healthspace) and NORIS Training (Rodent Control Program)</w:t>
      </w:r>
      <w:r w:rsidR="00040D60">
        <w:t>.</w:t>
      </w:r>
    </w:p>
    <w:p w:rsidR="00A11F58" w:rsidRPr="004C733A" w:rsidRDefault="00A11F58" w:rsidP="00A11F58">
      <w:pPr>
        <w:jc w:val="both"/>
      </w:pPr>
    </w:p>
    <w:p w:rsidR="00A11F58" w:rsidRPr="004C733A" w:rsidRDefault="00A11F58" w:rsidP="00A11F58">
      <w:pPr>
        <w:jc w:val="both"/>
      </w:pPr>
      <w:r w:rsidRPr="004C733A">
        <w:t xml:space="preserve">Matt </w:t>
      </w:r>
      <w:r w:rsidR="00083E4C" w:rsidRPr="004C733A">
        <w:t xml:space="preserve">Heyrman </w:t>
      </w:r>
      <w:r w:rsidRPr="004C733A">
        <w:t xml:space="preserve">asked how Noris Training is incorporated in the Rodent Control Program. Eric Zgodzinski </w:t>
      </w:r>
      <w:r w:rsidR="00083E4C" w:rsidRPr="004C733A">
        <w:t xml:space="preserve">explained that it is used </w:t>
      </w:r>
      <w:r w:rsidRPr="004C733A">
        <w:t>to determine ownership of property</w:t>
      </w:r>
      <w:r w:rsidR="00083E4C" w:rsidRPr="004C733A">
        <w:t xml:space="preserve">, </w:t>
      </w:r>
      <w:r w:rsidR="00FF2A7F" w:rsidRPr="004C733A">
        <w:t xml:space="preserve">owner identifiers, and </w:t>
      </w:r>
      <w:r w:rsidR="00083E4C" w:rsidRPr="004C733A">
        <w:t xml:space="preserve">in </w:t>
      </w:r>
      <w:r w:rsidRPr="004C733A">
        <w:t>the writing of public health orders</w:t>
      </w:r>
      <w:r w:rsidR="00083E4C" w:rsidRPr="004C733A">
        <w:t xml:space="preserve">, and </w:t>
      </w:r>
      <w:r w:rsidRPr="004C733A">
        <w:t xml:space="preserve">in the court system.  </w:t>
      </w:r>
    </w:p>
    <w:p w:rsidR="009E6AB8" w:rsidRPr="004C733A" w:rsidRDefault="009E6AB8" w:rsidP="00FE5693">
      <w:pPr>
        <w:jc w:val="both"/>
      </w:pPr>
    </w:p>
    <w:p w:rsidR="00A11F58" w:rsidRPr="004C733A" w:rsidRDefault="00A11F58" w:rsidP="00A11F58">
      <w:pPr>
        <w:jc w:val="both"/>
      </w:pPr>
      <w:r w:rsidRPr="004C733A">
        <w:t xml:space="preserve">Joanne Melamed provided updates in the Vital Statistics Division. It included advanced radiological incident operation training (Kevin Halligan); ICS 300/400 Courses (Kevin Halligan/Greg Moore and new temporary employee (Valery Kagan). </w:t>
      </w:r>
    </w:p>
    <w:p w:rsidR="00A11F58" w:rsidRPr="004C733A" w:rsidRDefault="00A11F58" w:rsidP="00FE5693">
      <w:pPr>
        <w:jc w:val="both"/>
      </w:pPr>
    </w:p>
    <w:p w:rsidR="00A11F58" w:rsidRPr="004C733A" w:rsidRDefault="00A11F58" w:rsidP="00FE5693">
      <w:pPr>
        <w:jc w:val="both"/>
        <w:rPr>
          <w:b/>
          <w:u w:val="single"/>
        </w:rPr>
      </w:pPr>
      <w:r w:rsidRPr="004C733A">
        <w:rPr>
          <w:b/>
          <w:u w:val="single"/>
        </w:rPr>
        <w:t>Community &amp; Environmental Health Services</w:t>
      </w:r>
    </w:p>
    <w:p w:rsidR="00A11F58" w:rsidRPr="004C733A" w:rsidRDefault="00A11F58" w:rsidP="00FE5693">
      <w:pPr>
        <w:jc w:val="both"/>
      </w:pPr>
      <w:r w:rsidRPr="004C733A">
        <w:t xml:space="preserve">Eric Zgodzinski reported as follows: A </w:t>
      </w:r>
      <w:proofErr w:type="gramStart"/>
      <w:r w:rsidRPr="004C733A">
        <w:t>501c(</w:t>
      </w:r>
      <w:proofErr w:type="gramEnd"/>
      <w:r w:rsidRPr="004C733A">
        <w:t xml:space="preserve">3) meeting is planned immediately following today’s Board meeting. The committee will review a grant and address other issues. </w:t>
      </w:r>
    </w:p>
    <w:p w:rsidR="00A11F58" w:rsidRPr="004C733A" w:rsidRDefault="00A11F58" w:rsidP="00FE5693">
      <w:pPr>
        <w:jc w:val="both"/>
      </w:pPr>
    </w:p>
    <w:p w:rsidR="00A11F58" w:rsidRPr="004C733A" w:rsidRDefault="0016532D" w:rsidP="00FE5693">
      <w:pPr>
        <w:jc w:val="both"/>
        <w:rPr>
          <w:b/>
          <w:u w:val="single"/>
        </w:rPr>
      </w:pPr>
      <w:r w:rsidRPr="004C733A">
        <w:rPr>
          <w:b/>
          <w:u w:val="single"/>
        </w:rPr>
        <w:t>Strategic Planning/Accreditation Process Update</w:t>
      </w:r>
    </w:p>
    <w:p w:rsidR="0016532D" w:rsidRPr="004C733A" w:rsidRDefault="0016532D" w:rsidP="00FE5693">
      <w:pPr>
        <w:jc w:val="both"/>
      </w:pPr>
      <w:r w:rsidRPr="004C733A">
        <w:t xml:space="preserve">Work continues in this area. The Board gave approval today to conduct an Environmental Health Assessment. We continue to work on the Quality Improvement Plan. The committee plans to meet next month to approve the plan and other reports. The Quality Improvement Plan will </w:t>
      </w:r>
      <w:r w:rsidR="00083E4C" w:rsidRPr="004C733A">
        <w:t xml:space="preserve">then </w:t>
      </w:r>
      <w:r w:rsidRPr="004C733A">
        <w:t xml:space="preserve">be presented to the full Board for approval next month. </w:t>
      </w:r>
    </w:p>
    <w:p w:rsidR="0016532D" w:rsidRPr="004C733A" w:rsidRDefault="0016532D" w:rsidP="00FE5693">
      <w:pPr>
        <w:jc w:val="both"/>
      </w:pPr>
    </w:p>
    <w:p w:rsidR="0016532D" w:rsidRPr="004C733A" w:rsidRDefault="009E1C20" w:rsidP="00FE5693">
      <w:pPr>
        <w:jc w:val="both"/>
      </w:pPr>
      <w:r w:rsidRPr="004C733A">
        <w:t>Greg Moore continues to do a good job in the area of health preparedness in our region. Larry Vasko and Greg Moore plan to atten</w:t>
      </w:r>
      <w:r w:rsidR="004F304B" w:rsidRPr="004C733A">
        <w:t xml:space="preserve">d an </w:t>
      </w:r>
      <w:r w:rsidR="00FF2A7F" w:rsidRPr="004C733A">
        <w:t xml:space="preserve">Association of </w:t>
      </w:r>
      <w:r w:rsidR="004F304B" w:rsidRPr="004C733A">
        <w:t xml:space="preserve">Ohio </w:t>
      </w:r>
      <w:r w:rsidR="00FF2A7F" w:rsidRPr="004C733A">
        <w:t>Health Commissioners (AOHC</w:t>
      </w:r>
      <w:r w:rsidR="004F304B" w:rsidRPr="004C733A">
        <w:t xml:space="preserve">) meeting tomorrow. Staff from other departments will </w:t>
      </w:r>
      <w:r w:rsidR="00E60C45" w:rsidRPr="004C733A">
        <w:t xml:space="preserve">also </w:t>
      </w:r>
      <w:r w:rsidR="004F304B" w:rsidRPr="004C733A">
        <w:t xml:space="preserve">be in attendance. </w:t>
      </w:r>
    </w:p>
    <w:p w:rsidR="004F304B" w:rsidRPr="004C733A" w:rsidRDefault="004F304B" w:rsidP="00FE5693">
      <w:pPr>
        <w:jc w:val="both"/>
      </w:pPr>
    </w:p>
    <w:p w:rsidR="00326228" w:rsidRPr="004C733A" w:rsidRDefault="004F304B" w:rsidP="00FE5693">
      <w:pPr>
        <w:jc w:val="both"/>
      </w:pPr>
      <w:r w:rsidRPr="004C733A">
        <w:t xml:space="preserve">Mr. Zgodzinski noted there is a shift in public health and environmental health. There is a need to look at how we are going to fit in </w:t>
      </w:r>
      <w:r w:rsidR="00E60C45" w:rsidRPr="004C733A">
        <w:t xml:space="preserve">within the timeframe of </w:t>
      </w:r>
      <w:r w:rsidRPr="004C733A">
        <w:t xml:space="preserve">the next decade or two. </w:t>
      </w:r>
      <w:r w:rsidR="00F52AEA" w:rsidRPr="004C733A">
        <w:t>I</w:t>
      </w:r>
      <w:r w:rsidRPr="004C733A">
        <w:t>tems the experts are presently looking at are</w:t>
      </w:r>
      <w:r w:rsidR="00326228" w:rsidRPr="004C733A">
        <w:t xml:space="preserve"> core competencies and funding. The federal </w:t>
      </w:r>
      <w:r w:rsidR="00326228" w:rsidRPr="004C733A">
        <w:lastRenderedPageBreak/>
        <w:t xml:space="preserve">government is decreasing funding to environmental health programs, but </w:t>
      </w:r>
      <w:r w:rsidR="00E60C45" w:rsidRPr="004C733A">
        <w:t xml:space="preserve">it will have </w:t>
      </w:r>
      <w:r w:rsidR="00326228" w:rsidRPr="004C733A">
        <w:t xml:space="preserve">linkages back to the medical community. Our plan will include </w:t>
      </w:r>
      <w:r w:rsidR="00F52AEA" w:rsidRPr="004C733A">
        <w:t xml:space="preserve">developing strategies </w:t>
      </w:r>
      <w:r w:rsidR="00326228" w:rsidRPr="004C733A">
        <w:t>about where we are going to place ourselves</w:t>
      </w:r>
      <w:r w:rsidR="00F52AEA" w:rsidRPr="004C733A">
        <w:t xml:space="preserve"> in the near future</w:t>
      </w:r>
      <w:r w:rsidR="00326228" w:rsidRPr="004C733A">
        <w:t xml:space="preserve">. This will include </w:t>
      </w:r>
      <w:r w:rsidR="0058757D" w:rsidRPr="004C733A">
        <w:t xml:space="preserve">involvement with OEHA board, state and federal agencies, and others relative to improving public health in Ohio. </w:t>
      </w:r>
      <w:proofErr w:type="gramStart"/>
      <w:r w:rsidR="0058757D" w:rsidRPr="004C733A">
        <w:t>More to come on this item.</w:t>
      </w:r>
      <w:proofErr w:type="gramEnd"/>
    </w:p>
    <w:p w:rsidR="0058757D" w:rsidRPr="004C733A" w:rsidRDefault="0058757D" w:rsidP="00FE5693">
      <w:pPr>
        <w:jc w:val="both"/>
      </w:pPr>
    </w:p>
    <w:p w:rsidR="0058757D" w:rsidRPr="004C733A" w:rsidRDefault="00BC34A0" w:rsidP="00FE5693">
      <w:pPr>
        <w:jc w:val="both"/>
      </w:pPr>
      <w:r w:rsidRPr="004C733A">
        <w:t xml:space="preserve">Dr. Woodson </w:t>
      </w:r>
      <w:r w:rsidR="00D31236" w:rsidRPr="004C733A">
        <w:t>thanked Mr. Zgodzinski for providing a</w:t>
      </w:r>
      <w:r w:rsidR="00FF2A7F" w:rsidRPr="004C733A">
        <w:t xml:space="preserve">n inspector </w:t>
      </w:r>
      <w:r w:rsidR="0012530D" w:rsidRPr="004C733A">
        <w:t xml:space="preserve">who </w:t>
      </w:r>
      <w:r w:rsidR="00FF2A7F" w:rsidRPr="004C733A">
        <w:t xml:space="preserve">was </w:t>
      </w:r>
      <w:r w:rsidR="0012530D" w:rsidRPr="004C733A">
        <w:t xml:space="preserve">shadowed </w:t>
      </w:r>
      <w:r w:rsidR="00FF2A7F" w:rsidRPr="004C733A">
        <w:t>by a medical student.</w:t>
      </w:r>
      <w:r w:rsidR="0012530D" w:rsidRPr="004C733A">
        <w:t xml:space="preserve"> </w:t>
      </w:r>
    </w:p>
    <w:p w:rsidR="0012530D" w:rsidRPr="004C733A" w:rsidRDefault="0012530D" w:rsidP="00FE5693">
      <w:pPr>
        <w:jc w:val="both"/>
      </w:pPr>
    </w:p>
    <w:p w:rsidR="005537EA" w:rsidRPr="004C733A" w:rsidRDefault="005537EA" w:rsidP="00FE5693">
      <w:pPr>
        <w:jc w:val="both"/>
        <w:rPr>
          <w:b/>
          <w:u w:val="single"/>
        </w:rPr>
      </w:pPr>
      <w:r w:rsidRPr="004C733A">
        <w:rPr>
          <w:b/>
          <w:u w:val="single"/>
        </w:rPr>
        <w:t>Health Services</w:t>
      </w:r>
    </w:p>
    <w:p w:rsidR="0012530D" w:rsidRPr="004C733A" w:rsidRDefault="002B0C44" w:rsidP="001064C3">
      <w:pPr>
        <w:jc w:val="both"/>
      </w:pPr>
      <w:r w:rsidRPr="004C733A">
        <w:t>Barbara Gunning</w:t>
      </w:r>
      <w:r w:rsidR="0012530D" w:rsidRPr="004C733A">
        <w:t xml:space="preserve"> reported as follows: </w:t>
      </w:r>
    </w:p>
    <w:p w:rsidR="005D0FCA" w:rsidRPr="004C733A" w:rsidRDefault="005D0FCA" w:rsidP="001064C3">
      <w:pPr>
        <w:jc w:val="both"/>
      </w:pPr>
    </w:p>
    <w:p w:rsidR="005D0FCA" w:rsidRPr="004C733A" w:rsidRDefault="005D0FCA" w:rsidP="001064C3">
      <w:pPr>
        <w:jc w:val="both"/>
        <w:rPr>
          <w:u w:val="single"/>
        </w:rPr>
      </w:pPr>
      <w:r w:rsidRPr="004C733A">
        <w:rPr>
          <w:u w:val="single"/>
        </w:rPr>
        <w:t>Ohio Equity Institute</w:t>
      </w:r>
    </w:p>
    <w:p w:rsidR="005D0FCA" w:rsidRPr="004C733A" w:rsidRDefault="005D0FCA" w:rsidP="001064C3">
      <w:pPr>
        <w:jc w:val="both"/>
      </w:pPr>
      <w:r w:rsidRPr="004C733A">
        <w:t xml:space="preserve">New data was provided on fetal and infant deaths in Lucas County. </w:t>
      </w:r>
      <w:r w:rsidR="00BB151B" w:rsidRPr="004C733A">
        <w:t xml:space="preserve">A focus is on how to improve birth outcomes especially of African American infants. Two methods will be used—prevent sleep related deaths and prevent prematurity in low birth weight babies. In regard to safe sleep more emphasis will be placed </w:t>
      </w:r>
      <w:r w:rsidR="00E60C45" w:rsidRPr="004C733A">
        <w:t xml:space="preserve">on </w:t>
      </w:r>
      <w:r w:rsidR="00BB151B" w:rsidRPr="004C733A">
        <w:t xml:space="preserve">babies sleeping on his/her back, discouraging co-sleeping and using appropriate sleep surfaces. In regard to prematurity </w:t>
      </w:r>
      <w:r w:rsidR="00F611B9" w:rsidRPr="004C733A">
        <w:t xml:space="preserve">there will be a focus on preconception health and interception health. That would include main areas on treatment of hypertension, tobacco use prevention, teen pregnancy prevention, pregnancy spacing and that of being married. </w:t>
      </w:r>
    </w:p>
    <w:p w:rsidR="00F611B9" w:rsidRPr="004C733A" w:rsidRDefault="00F611B9" w:rsidP="001064C3">
      <w:pPr>
        <w:jc w:val="both"/>
      </w:pPr>
    </w:p>
    <w:p w:rsidR="00F611B9" w:rsidRPr="004C733A" w:rsidRDefault="00F611B9" w:rsidP="001064C3">
      <w:pPr>
        <w:jc w:val="both"/>
      </w:pPr>
      <w:r w:rsidRPr="004C733A">
        <w:t xml:space="preserve">Dr. Woodson asked what method would be used to influence being married. Barbara Gunning replied that the PREP grant would be utilized. We will be working on relationships, conflict resolution and youth development. </w:t>
      </w:r>
    </w:p>
    <w:p w:rsidR="007A031A" w:rsidRPr="004C733A" w:rsidRDefault="007A031A" w:rsidP="001064C3">
      <w:pPr>
        <w:jc w:val="both"/>
        <w:rPr>
          <w:u w:val="single"/>
        </w:rPr>
      </w:pPr>
    </w:p>
    <w:p w:rsidR="0046688C" w:rsidRPr="004C733A" w:rsidRDefault="0046688C" w:rsidP="001064C3">
      <w:pPr>
        <w:jc w:val="both"/>
        <w:rPr>
          <w:u w:val="single"/>
        </w:rPr>
      </w:pPr>
      <w:r w:rsidRPr="004C733A">
        <w:rPr>
          <w:u w:val="single"/>
        </w:rPr>
        <w:t>Minority Health Month Summit</w:t>
      </w:r>
    </w:p>
    <w:p w:rsidR="0046688C" w:rsidRPr="004C733A" w:rsidRDefault="0046688C" w:rsidP="001064C3">
      <w:pPr>
        <w:jc w:val="both"/>
      </w:pPr>
      <w:proofErr w:type="gramStart"/>
      <w:r w:rsidRPr="004C733A">
        <w:t xml:space="preserve">The Summit, </w:t>
      </w:r>
      <w:r w:rsidR="00E60C45" w:rsidRPr="004C733A">
        <w:t xml:space="preserve">which was held on </w:t>
      </w:r>
      <w:r w:rsidRPr="004C733A">
        <w:t>April 16 at Glenwood Lutheran Church, included health promotion speakers and display booths.</w:t>
      </w:r>
      <w:proofErr w:type="gramEnd"/>
      <w:r w:rsidRPr="004C733A">
        <w:t xml:space="preserve"> The Commission promotes health equity especially in regards to: Cancer, Diabetes, Heart Disease, HIV/AIDS, Infant Mortality, Immunizations and Mental Health/Emotional Wellbeing.</w:t>
      </w:r>
    </w:p>
    <w:p w:rsidR="0046688C" w:rsidRPr="004C733A" w:rsidRDefault="0046688C" w:rsidP="001064C3">
      <w:pPr>
        <w:jc w:val="both"/>
      </w:pPr>
    </w:p>
    <w:p w:rsidR="0046688C" w:rsidRPr="004C733A" w:rsidRDefault="0046688C" w:rsidP="001064C3">
      <w:pPr>
        <w:jc w:val="both"/>
        <w:rPr>
          <w:u w:val="single"/>
        </w:rPr>
      </w:pPr>
      <w:r w:rsidRPr="004C733A">
        <w:rPr>
          <w:u w:val="single"/>
        </w:rPr>
        <w:t>Gun Violence Prevention</w:t>
      </w:r>
    </w:p>
    <w:p w:rsidR="0046688C" w:rsidRPr="004C733A" w:rsidRDefault="00866A89" w:rsidP="00866A89">
      <w:pPr>
        <w:jc w:val="both"/>
      </w:pPr>
      <w:r w:rsidRPr="004C733A">
        <w:t>Barbara Gunning attended the Public Policy Conference on Gun Violence</w:t>
      </w:r>
      <w:r w:rsidR="001E388B">
        <w:t>, which</w:t>
      </w:r>
      <w:r w:rsidRPr="004C733A">
        <w:t xml:space="preserve"> was presented by the Department of Justice. A request was made for more involvement from public health. </w:t>
      </w:r>
      <w:r w:rsidR="007A031A" w:rsidRPr="004C733A">
        <w:t>Gun</w:t>
      </w:r>
      <w:r w:rsidRPr="004C733A">
        <w:t xml:space="preserve"> violence prevention will be presented </w:t>
      </w:r>
      <w:r w:rsidR="00FF2A7F" w:rsidRPr="004C733A">
        <w:t xml:space="preserve">as a topic </w:t>
      </w:r>
      <w:r w:rsidRPr="004C733A">
        <w:t>at the Staff educ</w:t>
      </w:r>
      <w:r w:rsidR="00FF2A7F" w:rsidRPr="004C733A">
        <w:t>ational retreat on December 19, 2014.</w:t>
      </w:r>
    </w:p>
    <w:p w:rsidR="00866A89" w:rsidRPr="004C733A" w:rsidRDefault="00866A89" w:rsidP="00866A89">
      <w:pPr>
        <w:jc w:val="both"/>
      </w:pPr>
    </w:p>
    <w:p w:rsidR="00866A89" w:rsidRPr="004C733A" w:rsidRDefault="00866A89" w:rsidP="00866A89">
      <w:pPr>
        <w:jc w:val="both"/>
        <w:rPr>
          <w:u w:val="single"/>
        </w:rPr>
      </w:pPr>
      <w:r w:rsidRPr="004C733A">
        <w:rPr>
          <w:u w:val="single"/>
        </w:rPr>
        <w:t>Child and Family Health Services</w:t>
      </w:r>
    </w:p>
    <w:p w:rsidR="00866A89" w:rsidRPr="004C733A" w:rsidRDefault="00866A89" w:rsidP="00866A89">
      <w:pPr>
        <w:jc w:val="both"/>
      </w:pPr>
      <w:r w:rsidRPr="004C733A">
        <w:t xml:space="preserve">A $600,000 Child and Family Health Services grant was received to help fund pediatric and prenatal services, case management for pregnant women, safe sleep initiatives and other services. </w:t>
      </w:r>
    </w:p>
    <w:p w:rsidR="00866A89" w:rsidRDefault="00866A89" w:rsidP="00866A89">
      <w:pPr>
        <w:jc w:val="both"/>
      </w:pPr>
    </w:p>
    <w:p w:rsidR="00866A89" w:rsidRPr="004C733A" w:rsidRDefault="00866A89" w:rsidP="00866A89">
      <w:pPr>
        <w:jc w:val="both"/>
        <w:rPr>
          <w:u w:val="single"/>
        </w:rPr>
      </w:pPr>
      <w:r w:rsidRPr="004C733A">
        <w:rPr>
          <w:u w:val="single"/>
        </w:rPr>
        <w:t>Lead Poisoning Prevention</w:t>
      </w:r>
    </w:p>
    <w:p w:rsidR="00866A89" w:rsidRPr="004C733A" w:rsidRDefault="00866A89" w:rsidP="00866A89">
      <w:pPr>
        <w:jc w:val="both"/>
      </w:pPr>
      <w:r w:rsidRPr="004C733A">
        <w:t>In April, staff tested 500 children enrolled in Head Start for lead levels. Flyers advertising the Pediatric Clinic are being distributed to parents for their children.</w:t>
      </w:r>
    </w:p>
    <w:p w:rsidR="00866A89" w:rsidRPr="004C733A" w:rsidRDefault="00866A89" w:rsidP="00866A89"/>
    <w:p w:rsidR="001E388B" w:rsidRDefault="001E388B" w:rsidP="00866A89">
      <w:pPr>
        <w:rPr>
          <w:u w:val="single"/>
        </w:rPr>
      </w:pPr>
    </w:p>
    <w:p w:rsidR="00866A89" w:rsidRPr="004C733A" w:rsidRDefault="00866A89" w:rsidP="00866A89">
      <w:pPr>
        <w:rPr>
          <w:u w:val="single"/>
        </w:rPr>
      </w:pPr>
      <w:r w:rsidRPr="004C733A">
        <w:rPr>
          <w:u w:val="single"/>
        </w:rPr>
        <w:lastRenderedPageBreak/>
        <w:t>Public Service Announcements (PSA’s)</w:t>
      </w:r>
    </w:p>
    <w:p w:rsidR="00866A89" w:rsidRPr="004C733A" w:rsidRDefault="00866A89" w:rsidP="00E60C45">
      <w:pPr>
        <w:jc w:val="both"/>
      </w:pPr>
      <w:r w:rsidRPr="004C733A">
        <w:t xml:space="preserve">Two PSA’s were shown. One dealt with promoting safe routes for children going to school (walking school bus) and the other one dealt with Corner Stores. </w:t>
      </w:r>
    </w:p>
    <w:p w:rsidR="00C63BDF" w:rsidRPr="004C733A" w:rsidRDefault="00C63BDF" w:rsidP="00FE5693">
      <w:pPr>
        <w:jc w:val="both"/>
        <w:rPr>
          <w:b/>
          <w:u w:val="single"/>
        </w:rPr>
      </w:pPr>
    </w:p>
    <w:p w:rsidR="006D18B5" w:rsidRPr="004C733A" w:rsidRDefault="006D18B5" w:rsidP="006D18B5">
      <w:pPr>
        <w:jc w:val="both"/>
        <w:rPr>
          <w:b/>
          <w:u w:val="single"/>
        </w:rPr>
      </w:pPr>
      <w:r w:rsidRPr="004C733A">
        <w:rPr>
          <w:b/>
          <w:u w:val="single"/>
        </w:rPr>
        <w:t>Health Commissioner’s Comments</w:t>
      </w:r>
    </w:p>
    <w:p w:rsidR="00C63BDF" w:rsidRPr="004C733A" w:rsidRDefault="00C63BDF" w:rsidP="006D18B5">
      <w:pPr>
        <w:jc w:val="both"/>
      </w:pPr>
      <w:r w:rsidRPr="004C733A">
        <w:t xml:space="preserve">Dr. Grossman thanked the committees for taking the Board </w:t>
      </w:r>
      <w:r w:rsidR="00815DC5" w:rsidRPr="004C733A">
        <w:t>in</w:t>
      </w:r>
      <w:r w:rsidRPr="004C733A">
        <w:t>to the 21</w:t>
      </w:r>
      <w:r w:rsidRPr="004C733A">
        <w:rPr>
          <w:vertAlign w:val="superscript"/>
        </w:rPr>
        <w:t>st</w:t>
      </w:r>
      <w:r w:rsidRPr="004C733A">
        <w:t xml:space="preserve"> century. Larry Vasko, Deputy Health Commissioner, continues to represent our health department regarding the fight against narcotics including heroin. </w:t>
      </w:r>
    </w:p>
    <w:p w:rsidR="00C63BDF" w:rsidRPr="004C733A" w:rsidRDefault="00C63BDF" w:rsidP="006D18B5">
      <w:pPr>
        <w:jc w:val="both"/>
      </w:pPr>
    </w:p>
    <w:p w:rsidR="00A45441" w:rsidRPr="004C733A" w:rsidRDefault="00C63BDF" w:rsidP="006D18B5">
      <w:pPr>
        <w:jc w:val="both"/>
      </w:pPr>
      <w:r w:rsidRPr="004C733A">
        <w:t xml:space="preserve">Dr. Grossman will appear live tonight on the WGTE television station regarding Nutrition for </w:t>
      </w:r>
      <w:proofErr w:type="gramStart"/>
      <w:r w:rsidRPr="004C733A">
        <w:t>Seniors</w:t>
      </w:r>
      <w:proofErr w:type="gramEnd"/>
      <w:r w:rsidRPr="004C733A">
        <w:t>.</w:t>
      </w:r>
      <w:r w:rsidR="007F26E6" w:rsidRPr="004C733A">
        <w:t xml:space="preserve"> </w:t>
      </w:r>
      <w:r w:rsidRPr="004C733A">
        <w:t xml:space="preserve">The Health Commissioner also received a nice letter from </w:t>
      </w:r>
      <w:r w:rsidR="00815DC5" w:rsidRPr="004C733A">
        <w:t xml:space="preserve">State Senator </w:t>
      </w:r>
      <w:r w:rsidRPr="004C733A">
        <w:t>Edna Brown regar</w:t>
      </w:r>
      <w:r w:rsidR="00815DC5" w:rsidRPr="004C733A">
        <w:t>ding our Minority Health grant award of $60,000. She appreciated the raising of awareness about minority health.</w:t>
      </w:r>
    </w:p>
    <w:p w:rsidR="00C63BDF" w:rsidRPr="004C733A" w:rsidRDefault="00C63BDF" w:rsidP="006D18B5">
      <w:pPr>
        <w:jc w:val="both"/>
      </w:pPr>
    </w:p>
    <w:p w:rsidR="0022747B" w:rsidRPr="004C733A" w:rsidRDefault="00E44F22" w:rsidP="00C63BDF">
      <w:pPr>
        <w:jc w:val="both"/>
      </w:pPr>
      <w:r w:rsidRPr="004C733A">
        <w:t>Recently, we received a phone call from a gentleman</w:t>
      </w:r>
      <w:r w:rsidR="00C63BDF" w:rsidRPr="004C733A">
        <w:t xml:space="preserve"> </w:t>
      </w:r>
      <w:r w:rsidRPr="004C733A">
        <w:t xml:space="preserve">who </w:t>
      </w:r>
      <w:r w:rsidR="00C63BDF" w:rsidRPr="004C733A">
        <w:t xml:space="preserve">was very upset with a </w:t>
      </w:r>
      <w:r w:rsidRPr="004C733A">
        <w:t xml:space="preserve">$2.50 charge on his credit card. </w:t>
      </w:r>
      <w:r w:rsidR="00C63BDF" w:rsidRPr="004C733A">
        <w:t xml:space="preserve">He felt </w:t>
      </w:r>
      <w:r w:rsidRPr="004C733A">
        <w:t xml:space="preserve">that the policy </w:t>
      </w:r>
      <w:r w:rsidR="00C63BDF" w:rsidRPr="004C733A">
        <w:t xml:space="preserve">was not publicized enough. Kathy Fuhr and Joanne </w:t>
      </w:r>
      <w:r w:rsidR="0022747B" w:rsidRPr="004C733A">
        <w:t xml:space="preserve">Melamed </w:t>
      </w:r>
      <w:r w:rsidR="00C63BDF" w:rsidRPr="004C733A">
        <w:t xml:space="preserve">took care of </w:t>
      </w:r>
      <w:r w:rsidRPr="004C733A">
        <w:t xml:space="preserve">the matter </w:t>
      </w:r>
      <w:r w:rsidR="0022747B" w:rsidRPr="004C733A">
        <w:t>and he received a refund</w:t>
      </w:r>
      <w:r w:rsidR="00C63BDF" w:rsidRPr="004C733A">
        <w:t xml:space="preserve">. </w:t>
      </w:r>
      <w:r w:rsidR="0022747B" w:rsidRPr="004C733A">
        <w:t xml:space="preserve">The gentleman </w:t>
      </w:r>
      <w:r w:rsidR="00C63BDF" w:rsidRPr="004C733A">
        <w:t xml:space="preserve">wrote a letter to Kathy </w:t>
      </w:r>
      <w:r w:rsidR="0022747B" w:rsidRPr="004C733A">
        <w:t xml:space="preserve">Fuhr </w:t>
      </w:r>
      <w:r w:rsidR="00C63BDF" w:rsidRPr="004C733A">
        <w:t>expressing his appreciation for her prompt response</w:t>
      </w:r>
      <w:r w:rsidRPr="004C733A">
        <w:t xml:space="preserve"> to his service fee inquiry. </w:t>
      </w:r>
      <w:r w:rsidR="0022747B" w:rsidRPr="004C733A">
        <w:t xml:space="preserve">He said that her service was handled with “refreshing professionalism”. </w:t>
      </w:r>
    </w:p>
    <w:p w:rsidR="0022747B" w:rsidRPr="004C733A" w:rsidRDefault="0022747B" w:rsidP="00C63BDF">
      <w:pPr>
        <w:jc w:val="both"/>
      </w:pPr>
    </w:p>
    <w:p w:rsidR="0022747B" w:rsidRPr="004C733A" w:rsidRDefault="0022747B" w:rsidP="00C63BDF">
      <w:pPr>
        <w:jc w:val="both"/>
      </w:pPr>
      <w:r w:rsidRPr="004C733A">
        <w:t xml:space="preserve">Work continues on Strategic Planning and Accreditation and we are pleased with the direction we are going regarding </w:t>
      </w:r>
      <w:r w:rsidR="00F52AEA" w:rsidRPr="004C733A">
        <w:t xml:space="preserve">our </w:t>
      </w:r>
      <w:r w:rsidRPr="004C733A">
        <w:t>clinics and other matters.</w:t>
      </w:r>
    </w:p>
    <w:p w:rsidR="0022747B" w:rsidRPr="004C733A" w:rsidRDefault="0022747B" w:rsidP="00C63BDF">
      <w:pPr>
        <w:jc w:val="both"/>
      </w:pPr>
    </w:p>
    <w:p w:rsidR="0022747B" w:rsidRPr="004C733A" w:rsidRDefault="0022747B" w:rsidP="00C63BDF">
      <w:pPr>
        <w:jc w:val="both"/>
      </w:pPr>
      <w:r w:rsidRPr="004C733A">
        <w:t>The People of Vision Award Dinner is scheduled on May 21, 2014</w:t>
      </w:r>
      <w:r w:rsidR="00F52AEA" w:rsidRPr="004C733A">
        <w:t>. The</w:t>
      </w:r>
      <w:r w:rsidRPr="004C733A">
        <w:t xml:space="preserve"> Health Depa</w:t>
      </w:r>
      <w:r w:rsidR="00F52AEA" w:rsidRPr="004C733A">
        <w:t>rtment will have its own table; however, Board members are urged to purchase a ticket.</w:t>
      </w:r>
    </w:p>
    <w:p w:rsidR="001B452F" w:rsidRPr="004C733A" w:rsidRDefault="001B452F" w:rsidP="006D18B5">
      <w:pPr>
        <w:jc w:val="both"/>
      </w:pPr>
    </w:p>
    <w:p w:rsidR="001B452F" w:rsidRPr="004C733A" w:rsidRDefault="001B452F" w:rsidP="006D18B5">
      <w:pPr>
        <w:jc w:val="both"/>
        <w:rPr>
          <w:b/>
          <w:u w:val="single"/>
        </w:rPr>
      </w:pPr>
      <w:r w:rsidRPr="004C733A">
        <w:rPr>
          <w:b/>
          <w:u w:val="single"/>
        </w:rPr>
        <w:t>Other Items</w:t>
      </w:r>
    </w:p>
    <w:p w:rsidR="005C443B" w:rsidRPr="004C733A" w:rsidRDefault="005C443B" w:rsidP="005C443B">
      <w:pPr>
        <w:jc w:val="both"/>
      </w:pPr>
      <w:r w:rsidRPr="004C733A">
        <w:t>Robert Reinbolt requested a copy of House Bill 92 (</w:t>
      </w:r>
      <w:r w:rsidR="0077405F" w:rsidRPr="004C733A">
        <w:t xml:space="preserve">Syringe </w:t>
      </w:r>
      <w:r w:rsidRPr="004C733A">
        <w:t xml:space="preserve">Exchange </w:t>
      </w:r>
      <w:r w:rsidR="0077405F" w:rsidRPr="004C733A">
        <w:t>Program</w:t>
      </w:r>
      <w:r w:rsidRPr="004C733A">
        <w:t>). Copies were provided to all Board members.</w:t>
      </w:r>
    </w:p>
    <w:p w:rsidR="00996E02" w:rsidRPr="004C733A" w:rsidRDefault="00996E02" w:rsidP="00996E02">
      <w:pPr>
        <w:jc w:val="both"/>
      </w:pPr>
    </w:p>
    <w:p w:rsidR="00CC054E" w:rsidRPr="004C733A" w:rsidRDefault="00CC054E" w:rsidP="00CC054E">
      <w:pPr>
        <w:jc w:val="both"/>
        <w:rPr>
          <w:b/>
          <w:u w:val="single"/>
        </w:rPr>
      </w:pPr>
      <w:r w:rsidRPr="004C733A">
        <w:rPr>
          <w:b/>
          <w:u w:val="single"/>
        </w:rPr>
        <w:t>Public Health in the News</w:t>
      </w:r>
    </w:p>
    <w:p w:rsidR="005C443B" w:rsidRPr="004C733A" w:rsidRDefault="00CC054E" w:rsidP="00996E02">
      <w:pPr>
        <w:jc w:val="both"/>
      </w:pPr>
      <w:r w:rsidRPr="004C733A">
        <w:t xml:space="preserve">Dr. Donna Woodson reported on public health in the news. </w:t>
      </w:r>
      <w:r w:rsidR="005C443B" w:rsidRPr="004C733A">
        <w:t xml:space="preserve">Dr. Grossman’s </w:t>
      </w:r>
      <w:r w:rsidR="00ED22A0" w:rsidRPr="004C733A">
        <w:t>“</w:t>
      </w:r>
      <w:r w:rsidR="005C443B" w:rsidRPr="004C733A">
        <w:t>Letter to the Editor</w:t>
      </w:r>
      <w:r w:rsidR="00ED22A0" w:rsidRPr="004C733A">
        <w:t>”</w:t>
      </w:r>
      <w:r w:rsidR="005C443B" w:rsidRPr="004C733A">
        <w:t xml:space="preserve"> about the Syringe Exchange Bill was a good one. There was also a large article about the Medication Take Back Day on Saturday, April 26, at the Health Department. In today’s newspaper there was an article regarding flu. </w:t>
      </w:r>
      <w:r w:rsidR="00ED22A0" w:rsidRPr="004C733A">
        <w:t>Dr. Woodson</w:t>
      </w:r>
      <w:r w:rsidR="005C443B" w:rsidRPr="004C733A">
        <w:t xml:space="preserve"> noted an upswing of Influenza B in her office. </w:t>
      </w:r>
      <w:r w:rsidR="00BF0C0E" w:rsidRPr="004C733A">
        <w:t xml:space="preserve">Eric Zgodzinski appeared in The BLADE about “Local Taverns, Patrons Flout Smoking Law”.  The article dealt with uncollected </w:t>
      </w:r>
      <w:r w:rsidR="00FF2A7F" w:rsidRPr="004C733A">
        <w:t>fines</w:t>
      </w:r>
      <w:r w:rsidR="00BF0C0E" w:rsidRPr="004C733A">
        <w:t xml:space="preserve">. </w:t>
      </w:r>
      <w:r w:rsidR="00ED22A0" w:rsidRPr="004C733A">
        <w:t xml:space="preserve">Dr. Woodson urged everyone to attend </w:t>
      </w:r>
      <w:r w:rsidR="005C443B" w:rsidRPr="004C733A">
        <w:t xml:space="preserve">The People of Vision Award Dinner </w:t>
      </w:r>
      <w:r w:rsidR="0077405F" w:rsidRPr="004C733A">
        <w:t xml:space="preserve">honoring </w:t>
      </w:r>
      <w:r w:rsidR="005C443B" w:rsidRPr="004C733A">
        <w:t>Dr. David Grossman and the Health Department.</w:t>
      </w:r>
    </w:p>
    <w:p w:rsidR="005C443B" w:rsidRPr="004C733A" w:rsidRDefault="005C443B" w:rsidP="00996E02">
      <w:pPr>
        <w:jc w:val="both"/>
      </w:pPr>
    </w:p>
    <w:p w:rsidR="002B72E2" w:rsidRPr="004C733A" w:rsidRDefault="002B72E2" w:rsidP="006376C1">
      <w:pPr>
        <w:jc w:val="both"/>
        <w:rPr>
          <w:b/>
          <w:u w:val="single"/>
        </w:rPr>
      </w:pPr>
      <w:r w:rsidRPr="004C733A">
        <w:rPr>
          <w:b/>
          <w:u w:val="single"/>
        </w:rPr>
        <w:t>Next Meeting</w:t>
      </w:r>
    </w:p>
    <w:p w:rsidR="002B72E2" w:rsidRPr="004C733A" w:rsidRDefault="002B72E2" w:rsidP="006376C1">
      <w:pPr>
        <w:jc w:val="both"/>
      </w:pPr>
      <w:r w:rsidRPr="004C733A">
        <w:t xml:space="preserve">The </w:t>
      </w:r>
      <w:r w:rsidR="00BB431A" w:rsidRPr="004C733A">
        <w:t xml:space="preserve">next </w:t>
      </w:r>
      <w:r w:rsidR="00A85C75" w:rsidRPr="004C733A">
        <w:t xml:space="preserve">regular </w:t>
      </w:r>
      <w:r w:rsidR="0060405E" w:rsidRPr="004C733A">
        <w:t xml:space="preserve">Board of Health </w:t>
      </w:r>
      <w:r w:rsidR="00255354" w:rsidRPr="004C733A">
        <w:t>meeting</w:t>
      </w:r>
      <w:r w:rsidR="00A85C75" w:rsidRPr="004C733A">
        <w:t xml:space="preserve"> </w:t>
      </w:r>
      <w:r w:rsidRPr="004C733A">
        <w:t xml:space="preserve">will be held on </w:t>
      </w:r>
      <w:r w:rsidR="00303DD9" w:rsidRPr="004C733A">
        <w:t>Thursday</w:t>
      </w:r>
      <w:r w:rsidR="002D2FFC" w:rsidRPr="004C733A">
        <w:t xml:space="preserve">, </w:t>
      </w:r>
      <w:r w:rsidR="005C443B" w:rsidRPr="004C733A">
        <w:t>May 22</w:t>
      </w:r>
      <w:r w:rsidR="00A85C75" w:rsidRPr="004C733A">
        <w:t>, 2014</w:t>
      </w:r>
      <w:r w:rsidR="00303DD9" w:rsidRPr="004C733A">
        <w:t xml:space="preserve"> </w:t>
      </w:r>
      <w:r w:rsidRPr="004C733A">
        <w:t>at 8:30 a.m. at the</w:t>
      </w:r>
      <w:r w:rsidR="009448B2" w:rsidRPr="004C733A">
        <w:t xml:space="preserve"> Health </w:t>
      </w:r>
      <w:r w:rsidR="00BB431A" w:rsidRPr="004C733A">
        <w:t>Buildin</w:t>
      </w:r>
      <w:r w:rsidR="00220DB4" w:rsidRPr="004C733A">
        <w:t xml:space="preserve">g, Department Operations Center (DOC) #254, </w:t>
      </w:r>
      <w:r w:rsidR="009448B2" w:rsidRPr="004C733A">
        <w:t>635 N. Erie Street, Toledo, Ohio</w:t>
      </w:r>
      <w:r w:rsidRPr="004C733A">
        <w:t>.</w:t>
      </w:r>
    </w:p>
    <w:p w:rsidR="00BD24DA" w:rsidRPr="004C733A" w:rsidRDefault="00BD24DA" w:rsidP="006376C1">
      <w:pPr>
        <w:jc w:val="both"/>
        <w:rPr>
          <w:b/>
          <w:u w:val="single"/>
        </w:rPr>
      </w:pPr>
    </w:p>
    <w:p w:rsidR="004C733A" w:rsidRDefault="004C733A" w:rsidP="006376C1">
      <w:pPr>
        <w:jc w:val="both"/>
        <w:rPr>
          <w:b/>
          <w:u w:val="single"/>
        </w:rPr>
      </w:pPr>
    </w:p>
    <w:p w:rsidR="004C733A" w:rsidRDefault="004C733A" w:rsidP="006376C1">
      <w:pPr>
        <w:jc w:val="both"/>
        <w:rPr>
          <w:b/>
          <w:u w:val="single"/>
        </w:rPr>
      </w:pPr>
    </w:p>
    <w:p w:rsidR="004C733A" w:rsidRDefault="004C733A" w:rsidP="006376C1">
      <w:pPr>
        <w:jc w:val="both"/>
        <w:rPr>
          <w:b/>
          <w:u w:val="single"/>
        </w:rPr>
      </w:pPr>
    </w:p>
    <w:p w:rsidR="002B72E2" w:rsidRPr="004C733A" w:rsidRDefault="002B72E2" w:rsidP="006376C1">
      <w:pPr>
        <w:jc w:val="both"/>
        <w:rPr>
          <w:b/>
          <w:u w:val="single"/>
        </w:rPr>
      </w:pPr>
      <w:r w:rsidRPr="004C733A">
        <w:rPr>
          <w:b/>
          <w:u w:val="single"/>
        </w:rPr>
        <w:t>Adjournment</w:t>
      </w:r>
    </w:p>
    <w:p w:rsidR="002B72E2" w:rsidRPr="004C733A" w:rsidRDefault="009F232C" w:rsidP="006376C1">
      <w:pPr>
        <w:jc w:val="both"/>
      </w:pPr>
      <w:r w:rsidRPr="004C733A">
        <w:t xml:space="preserve">Donald Murray </w:t>
      </w:r>
      <w:r w:rsidR="002B72E2" w:rsidRPr="004C733A">
        <w:t>made a motion to adjourn the meeting.</w:t>
      </w:r>
      <w:r w:rsidR="00255354" w:rsidRPr="004C733A">
        <w:t xml:space="preserve"> </w:t>
      </w:r>
      <w:r w:rsidR="004C733A">
        <w:t>Matt</w:t>
      </w:r>
      <w:r w:rsidR="005C443B" w:rsidRPr="004C733A">
        <w:t xml:space="preserve"> Heyrman </w:t>
      </w:r>
      <w:r w:rsidR="002B72E2" w:rsidRPr="004C733A">
        <w:t xml:space="preserve">seconded the motion. The motion passed unanimously. The meeting adjourned at approximately </w:t>
      </w:r>
      <w:r w:rsidR="00D81CD8" w:rsidRPr="004C733A">
        <w:t>1</w:t>
      </w:r>
      <w:r w:rsidR="003D4815" w:rsidRPr="004C733A">
        <w:t>1</w:t>
      </w:r>
      <w:r w:rsidR="000A170C" w:rsidRPr="004C733A">
        <w:t>:</w:t>
      </w:r>
      <w:r w:rsidR="00635A6D" w:rsidRPr="004C733A">
        <w:t>1</w:t>
      </w:r>
      <w:r w:rsidR="00FF2F07" w:rsidRPr="004C733A">
        <w:t>0</w:t>
      </w:r>
      <w:r w:rsidR="000A170C" w:rsidRPr="004C733A">
        <w:t xml:space="preserve"> </w:t>
      </w:r>
      <w:r w:rsidR="002B72E2" w:rsidRPr="004C733A">
        <w:t>a.m.</w:t>
      </w:r>
    </w:p>
    <w:p w:rsidR="00AB3647" w:rsidRPr="004C733A" w:rsidRDefault="00AB3647" w:rsidP="001362F3">
      <w:pPr>
        <w:jc w:val="both"/>
        <w:rPr>
          <w:b/>
        </w:rPr>
      </w:pPr>
    </w:p>
    <w:p w:rsidR="0087349C" w:rsidRPr="004C733A" w:rsidRDefault="0087349C" w:rsidP="001362F3">
      <w:pPr>
        <w:jc w:val="both"/>
        <w:rPr>
          <w:b/>
        </w:rPr>
      </w:pPr>
    </w:p>
    <w:p w:rsidR="00AB3647" w:rsidRPr="004C733A" w:rsidRDefault="00AB3647" w:rsidP="001362F3">
      <w:pPr>
        <w:jc w:val="both"/>
        <w:rPr>
          <w:b/>
        </w:rPr>
      </w:pPr>
    </w:p>
    <w:p w:rsidR="007A031A" w:rsidRPr="004C733A" w:rsidRDefault="007A031A" w:rsidP="001362F3">
      <w:pPr>
        <w:jc w:val="both"/>
        <w:rPr>
          <w:b/>
        </w:rPr>
      </w:pPr>
    </w:p>
    <w:p w:rsidR="007A031A" w:rsidRPr="004C733A" w:rsidRDefault="007A031A" w:rsidP="001362F3">
      <w:pPr>
        <w:jc w:val="both"/>
        <w:rPr>
          <w:b/>
        </w:rPr>
      </w:pPr>
    </w:p>
    <w:p w:rsidR="001362F3" w:rsidRPr="004C733A" w:rsidRDefault="0043718E" w:rsidP="001362F3">
      <w:pPr>
        <w:jc w:val="both"/>
        <w:rPr>
          <w:b/>
        </w:rPr>
      </w:pPr>
      <w:r w:rsidRPr="004C733A">
        <w:rPr>
          <w:b/>
        </w:rPr>
        <w:t>S</w:t>
      </w:r>
      <w:r w:rsidR="001362F3" w:rsidRPr="004C733A">
        <w:rPr>
          <w:b/>
        </w:rPr>
        <w:t>igned:</w:t>
      </w:r>
    </w:p>
    <w:p w:rsidR="00CE1C81" w:rsidRPr="004C733A" w:rsidRDefault="00CE1C81" w:rsidP="001362F3">
      <w:pPr>
        <w:jc w:val="both"/>
        <w:rPr>
          <w:b/>
        </w:rPr>
      </w:pPr>
    </w:p>
    <w:p w:rsidR="00E4044D" w:rsidRPr="004C733A" w:rsidRDefault="00E4044D" w:rsidP="001362F3">
      <w:pPr>
        <w:jc w:val="both"/>
        <w:rPr>
          <w:b/>
        </w:rPr>
      </w:pPr>
    </w:p>
    <w:p w:rsidR="00E74A73" w:rsidRPr="004C733A" w:rsidRDefault="00E74A73" w:rsidP="001362F3">
      <w:pPr>
        <w:jc w:val="both"/>
        <w:rPr>
          <w:b/>
        </w:rPr>
      </w:pPr>
    </w:p>
    <w:p w:rsidR="00E74A73" w:rsidRPr="004C733A" w:rsidRDefault="00E74A73" w:rsidP="001362F3">
      <w:pPr>
        <w:jc w:val="both"/>
        <w:rPr>
          <w:b/>
        </w:rPr>
      </w:pPr>
    </w:p>
    <w:p w:rsidR="006E092D" w:rsidRPr="004C733A" w:rsidRDefault="006E092D" w:rsidP="001362F3">
      <w:pPr>
        <w:jc w:val="both"/>
        <w:rPr>
          <w:b/>
        </w:rPr>
      </w:pPr>
    </w:p>
    <w:p w:rsidR="001362F3" w:rsidRPr="004C733A" w:rsidRDefault="001362F3" w:rsidP="001362F3">
      <w:pPr>
        <w:jc w:val="both"/>
        <w:rPr>
          <w:b/>
        </w:rPr>
      </w:pPr>
      <w:r w:rsidRPr="004C733A">
        <w:rPr>
          <w:b/>
        </w:rPr>
        <w:t>____________________________________</w:t>
      </w:r>
    </w:p>
    <w:p w:rsidR="001362F3" w:rsidRPr="004C733A" w:rsidRDefault="00D21F75" w:rsidP="001362F3">
      <w:pPr>
        <w:pStyle w:val="Heading2"/>
        <w:rPr>
          <w:sz w:val="24"/>
          <w:szCs w:val="24"/>
          <w:u w:val="none"/>
        </w:rPr>
      </w:pPr>
      <w:r w:rsidRPr="004C733A">
        <w:rPr>
          <w:sz w:val="24"/>
          <w:szCs w:val="24"/>
          <w:u w:val="none"/>
        </w:rPr>
        <w:t xml:space="preserve">Dr. Donna A. Woodson, </w:t>
      </w:r>
      <w:r w:rsidR="001362F3" w:rsidRPr="004C733A">
        <w:rPr>
          <w:sz w:val="24"/>
          <w:szCs w:val="24"/>
          <w:u w:val="none"/>
        </w:rPr>
        <w:t>President</w:t>
      </w:r>
    </w:p>
    <w:p w:rsidR="001362F3" w:rsidRPr="004C733A" w:rsidRDefault="001362F3" w:rsidP="001362F3">
      <w:pPr>
        <w:pStyle w:val="Heading3"/>
        <w:jc w:val="both"/>
        <w:rPr>
          <w:b/>
          <w:bCs/>
          <w:sz w:val="24"/>
          <w:u w:val="none"/>
        </w:rPr>
      </w:pPr>
      <w:r w:rsidRPr="004C733A">
        <w:rPr>
          <w:b/>
          <w:bCs/>
          <w:sz w:val="24"/>
          <w:u w:val="none"/>
        </w:rPr>
        <w:t>Lucas County Regional Health District</w:t>
      </w:r>
    </w:p>
    <w:p w:rsidR="001362F3" w:rsidRPr="004C733A" w:rsidRDefault="001362F3" w:rsidP="001362F3">
      <w:pPr>
        <w:jc w:val="both"/>
        <w:rPr>
          <w:b/>
        </w:rPr>
      </w:pPr>
    </w:p>
    <w:p w:rsidR="001362F3" w:rsidRPr="004C733A" w:rsidRDefault="001362F3" w:rsidP="001362F3">
      <w:pPr>
        <w:jc w:val="both"/>
        <w:rPr>
          <w:b/>
        </w:rPr>
      </w:pPr>
      <w:r w:rsidRPr="004C733A">
        <w:rPr>
          <w:b/>
        </w:rPr>
        <w:t>Attested By:</w:t>
      </w:r>
    </w:p>
    <w:p w:rsidR="0064695F" w:rsidRPr="004C733A" w:rsidRDefault="0064695F" w:rsidP="001362F3">
      <w:pPr>
        <w:jc w:val="both"/>
        <w:rPr>
          <w:b/>
        </w:rPr>
      </w:pPr>
    </w:p>
    <w:p w:rsidR="0043718E" w:rsidRPr="004C733A" w:rsidRDefault="0043718E" w:rsidP="001362F3">
      <w:pPr>
        <w:jc w:val="both"/>
        <w:rPr>
          <w:b/>
        </w:rPr>
      </w:pPr>
    </w:p>
    <w:p w:rsidR="00E74A73" w:rsidRPr="004C733A" w:rsidRDefault="00E74A73" w:rsidP="001362F3">
      <w:pPr>
        <w:jc w:val="both"/>
        <w:rPr>
          <w:b/>
        </w:rPr>
      </w:pPr>
    </w:p>
    <w:p w:rsidR="00E74A73" w:rsidRPr="004C733A" w:rsidRDefault="00E74A73" w:rsidP="001362F3">
      <w:pPr>
        <w:jc w:val="both"/>
        <w:rPr>
          <w:b/>
        </w:rPr>
      </w:pPr>
    </w:p>
    <w:p w:rsidR="006E092D" w:rsidRPr="004C733A" w:rsidRDefault="006E092D" w:rsidP="001362F3">
      <w:pPr>
        <w:jc w:val="both"/>
        <w:rPr>
          <w:b/>
        </w:rPr>
      </w:pPr>
    </w:p>
    <w:p w:rsidR="001362F3" w:rsidRPr="004C733A" w:rsidRDefault="001362F3" w:rsidP="001362F3">
      <w:pPr>
        <w:jc w:val="both"/>
        <w:rPr>
          <w:b/>
        </w:rPr>
      </w:pPr>
      <w:r w:rsidRPr="004C733A">
        <w:rPr>
          <w:b/>
        </w:rPr>
        <w:t>_______________________________</w:t>
      </w:r>
      <w:r w:rsidR="005D2085" w:rsidRPr="004C733A">
        <w:rPr>
          <w:b/>
        </w:rPr>
        <w:t>____</w:t>
      </w:r>
    </w:p>
    <w:p w:rsidR="001362F3" w:rsidRPr="004C733A" w:rsidRDefault="001362F3" w:rsidP="001362F3">
      <w:pPr>
        <w:jc w:val="both"/>
        <w:rPr>
          <w:b/>
        </w:rPr>
      </w:pPr>
      <w:r w:rsidRPr="004C733A">
        <w:rPr>
          <w:b/>
        </w:rPr>
        <w:t>David Grossman, M.D.</w:t>
      </w:r>
    </w:p>
    <w:p w:rsidR="00D27C85" w:rsidRPr="004C733A" w:rsidRDefault="00F417B0">
      <w:pPr>
        <w:jc w:val="both"/>
        <w:rPr>
          <w:b/>
        </w:rPr>
      </w:pPr>
      <w:r w:rsidRPr="004C733A">
        <w:rPr>
          <w:b/>
        </w:rPr>
        <w:t>Secretary to the Board</w:t>
      </w:r>
    </w:p>
    <w:p w:rsidR="00E74A73" w:rsidRPr="004C733A" w:rsidRDefault="00E74A73">
      <w:pPr>
        <w:jc w:val="both"/>
        <w:rPr>
          <w:b/>
        </w:rPr>
      </w:pPr>
    </w:p>
    <w:p w:rsidR="00E74A73" w:rsidRPr="004C733A" w:rsidRDefault="00E74A73">
      <w:pPr>
        <w:jc w:val="both"/>
        <w:rPr>
          <w:b/>
        </w:rPr>
      </w:pPr>
    </w:p>
    <w:p w:rsidR="00E74A73" w:rsidRPr="004C733A" w:rsidRDefault="00E74A73">
      <w:pPr>
        <w:jc w:val="both"/>
        <w:rPr>
          <w:b/>
        </w:rPr>
      </w:pPr>
    </w:p>
    <w:p w:rsidR="00E74A73" w:rsidRPr="004C733A" w:rsidRDefault="00E74A73">
      <w:pPr>
        <w:jc w:val="both"/>
        <w:rPr>
          <w:b/>
        </w:rPr>
      </w:pPr>
    </w:p>
    <w:sectPr w:rsidR="00E74A73" w:rsidRPr="004C733A" w:rsidSect="005709E5">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40" w:rsidRDefault="00FB6C40">
      <w:r>
        <w:separator/>
      </w:r>
    </w:p>
  </w:endnote>
  <w:endnote w:type="continuationSeparator" w:id="0">
    <w:p w:rsidR="00FB6C40" w:rsidRDefault="00FB6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3D" w:rsidRDefault="00CE6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F3D" w:rsidRDefault="00CE6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3D" w:rsidRDefault="00CE6F3D">
    <w:pPr>
      <w:pStyle w:val="Footer"/>
      <w:jc w:val="center"/>
    </w:pPr>
  </w:p>
  <w:p w:rsidR="00CE6F3D" w:rsidRDefault="00CE6F3D">
    <w:pPr>
      <w:pStyle w:val="Footer"/>
      <w:jc w:val="center"/>
    </w:pPr>
    <w:fldSimple w:instr=" PAGE   \* MERGEFORMAT ">
      <w:r w:rsidR="00DD7263">
        <w:rPr>
          <w:noProof/>
        </w:rPr>
        <w:t>8</w:t>
      </w:r>
    </w:fldSimple>
  </w:p>
  <w:p w:rsidR="00CE6F3D" w:rsidRDefault="00CE6F3D">
    <w:pPr>
      <w:pStyle w:val="Footer"/>
      <w:jc w:val="right"/>
      <w:rPr>
        <w:sz w:val="16"/>
      </w:rPr>
    </w:pPr>
    <w:proofErr w:type="gramStart"/>
    <w:r>
      <w:rPr>
        <w:sz w:val="16"/>
      </w:rPr>
      <w:t>mef/board</w:t>
    </w:r>
    <w:proofErr w:type="gramEnd"/>
    <w:r w:rsidR="00DC4E81">
      <w:rPr>
        <w:sz w:val="16"/>
      </w:rPr>
      <w:t xml:space="preserve"> </w:t>
    </w:r>
    <w:r w:rsidR="00793383">
      <w:rPr>
        <w:sz w:val="16"/>
      </w:rPr>
      <w:t>0</w:t>
    </w:r>
    <w:r w:rsidR="005C443B">
      <w:rPr>
        <w:sz w:val="16"/>
      </w:rPr>
      <w:t>4-24</w:t>
    </w:r>
    <w:r w:rsidR="00793383">
      <w:rPr>
        <w:sz w:val="16"/>
      </w:rPr>
      <w:t xml:space="preserve">-14 </w:t>
    </w:r>
    <w:r>
      <w:rPr>
        <w:sz w:val="16"/>
      </w:rPr>
      <w:t>minutes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3A" w:rsidRDefault="004C7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40" w:rsidRDefault="00FB6C40">
      <w:r>
        <w:separator/>
      </w:r>
    </w:p>
  </w:footnote>
  <w:footnote w:type="continuationSeparator" w:id="0">
    <w:p w:rsidR="00FB6C40" w:rsidRDefault="00FB6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3A" w:rsidRDefault="004C7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61" w:rsidRDefault="00DC4E81">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3A" w:rsidRDefault="004C7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74A"/>
    <w:multiLevelType w:val="hybridMultilevel"/>
    <w:tmpl w:val="B72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8374A"/>
    <w:multiLevelType w:val="hybridMultilevel"/>
    <w:tmpl w:val="99E2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9495B"/>
    <w:multiLevelType w:val="hybridMultilevel"/>
    <w:tmpl w:val="413A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D6E64"/>
    <w:multiLevelType w:val="hybridMultilevel"/>
    <w:tmpl w:val="AAA8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37C54"/>
    <w:multiLevelType w:val="hybridMultilevel"/>
    <w:tmpl w:val="9D22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46EB4"/>
    <w:multiLevelType w:val="hybridMultilevel"/>
    <w:tmpl w:val="5DC60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C09F4"/>
    <w:multiLevelType w:val="hybridMultilevel"/>
    <w:tmpl w:val="EDE0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4D5D"/>
    <w:multiLevelType w:val="hybridMultilevel"/>
    <w:tmpl w:val="9F42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F43CA"/>
    <w:multiLevelType w:val="hybridMultilevel"/>
    <w:tmpl w:val="6F9C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71B0C"/>
    <w:multiLevelType w:val="hybridMultilevel"/>
    <w:tmpl w:val="A96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31685"/>
    <w:multiLevelType w:val="hybridMultilevel"/>
    <w:tmpl w:val="3084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321115"/>
    <w:multiLevelType w:val="hybridMultilevel"/>
    <w:tmpl w:val="699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5"/>
  </w:num>
  <w:num w:numId="5">
    <w:abstractNumId w:val="11"/>
  </w:num>
  <w:num w:numId="6">
    <w:abstractNumId w:val="2"/>
  </w:num>
  <w:num w:numId="7">
    <w:abstractNumId w:val="7"/>
  </w:num>
  <w:num w:numId="8">
    <w:abstractNumId w:val="6"/>
  </w:num>
  <w:num w:numId="9">
    <w:abstractNumId w:val="4"/>
  </w:num>
  <w:num w:numId="10">
    <w:abstractNumId w:val="9"/>
  </w:num>
  <w:num w:numId="11">
    <w:abstractNumId w:val="3"/>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731"/>
    <w:rsid w:val="00000562"/>
    <w:rsid w:val="00000A29"/>
    <w:rsid w:val="00000A5F"/>
    <w:rsid w:val="00001A23"/>
    <w:rsid w:val="00002676"/>
    <w:rsid w:val="00002CCD"/>
    <w:rsid w:val="00002D4A"/>
    <w:rsid w:val="00003B61"/>
    <w:rsid w:val="00004D49"/>
    <w:rsid w:val="0000580A"/>
    <w:rsid w:val="00005A80"/>
    <w:rsid w:val="00005C39"/>
    <w:rsid w:val="00005CF2"/>
    <w:rsid w:val="00006202"/>
    <w:rsid w:val="000062F5"/>
    <w:rsid w:val="00006E2E"/>
    <w:rsid w:val="0001026C"/>
    <w:rsid w:val="00010A8A"/>
    <w:rsid w:val="00010C88"/>
    <w:rsid w:val="00012834"/>
    <w:rsid w:val="000134B8"/>
    <w:rsid w:val="00013B89"/>
    <w:rsid w:val="00014532"/>
    <w:rsid w:val="00015B78"/>
    <w:rsid w:val="00015ED2"/>
    <w:rsid w:val="000168D2"/>
    <w:rsid w:val="00016A11"/>
    <w:rsid w:val="0001719C"/>
    <w:rsid w:val="0001756E"/>
    <w:rsid w:val="000177AF"/>
    <w:rsid w:val="00017B1F"/>
    <w:rsid w:val="00017F5D"/>
    <w:rsid w:val="000208D6"/>
    <w:rsid w:val="000212E1"/>
    <w:rsid w:val="00024B5A"/>
    <w:rsid w:val="00025EC4"/>
    <w:rsid w:val="00026B21"/>
    <w:rsid w:val="00026B86"/>
    <w:rsid w:val="00027383"/>
    <w:rsid w:val="000309FA"/>
    <w:rsid w:val="00030F6C"/>
    <w:rsid w:val="000333A8"/>
    <w:rsid w:val="0003384F"/>
    <w:rsid w:val="00034BBB"/>
    <w:rsid w:val="00034D93"/>
    <w:rsid w:val="00034EE6"/>
    <w:rsid w:val="00034FDF"/>
    <w:rsid w:val="000351FC"/>
    <w:rsid w:val="000377B8"/>
    <w:rsid w:val="000407A8"/>
    <w:rsid w:val="00040D60"/>
    <w:rsid w:val="00041055"/>
    <w:rsid w:val="000410E1"/>
    <w:rsid w:val="00041A2E"/>
    <w:rsid w:val="00043763"/>
    <w:rsid w:val="000454D6"/>
    <w:rsid w:val="00045952"/>
    <w:rsid w:val="00045B45"/>
    <w:rsid w:val="00046222"/>
    <w:rsid w:val="00047DF9"/>
    <w:rsid w:val="00050E86"/>
    <w:rsid w:val="0005344A"/>
    <w:rsid w:val="00053521"/>
    <w:rsid w:val="00053859"/>
    <w:rsid w:val="00054080"/>
    <w:rsid w:val="00054539"/>
    <w:rsid w:val="00055C8D"/>
    <w:rsid w:val="00055F0F"/>
    <w:rsid w:val="00056EED"/>
    <w:rsid w:val="00057E2A"/>
    <w:rsid w:val="00060130"/>
    <w:rsid w:val="000612CF"/>
    <w:rsid w:val="00062128"/>
    <w:rsid w:val="00062140"/>
    <w:rsid w:val="000627EC"/>
    <w:rsid w:val="000635FE"/>
    <w:rsid w:val="0006445D"/>
    <w:rsid w:val="0006550E"/>
    <w:rsid w:val="00065604"/>
    <w:rsid w:val="0006592C"/>
    <w:rsid w:val="00067BA3"/>
    <w:rsid w:val="00070276"/>
    <w:rsid w:val="00070451"/>
    <w:rsid w:val="00071035"/>
    <w:rsid w:val="00071052"/>
    <w:rsid w:val="000718D2"/>
    <w:rsid w:val="0007286B"/>
    <w:rsid w:val="00073032"/>
    <w:rsid w:val="000732E7"/>
    <w:rsid w:val="0007371F"/>
    <w:rsid w:val="00074D7B"/>
    <w:rsid w:val="00074F74"/>
    <w:rsid w:val="0007512F"/>
    <w:rsid w:val="00076D4F"/>
    <w:rsid w:val="00077487"/>
    <w:rsid w:val="00077743"/>
    <w:rsid w:val="00077ACE"/>
    <w:rsid w:val="000805FC"/>
    <w:rsid w:val="0008124C"/>
    <w:rsid w:val="00082DC5"/>
    <w:rsid w:val="00083E4C"/>
    <w:rsid w:val="00084DD0"/>
    <w:rsid w:val="00084F4F"/>
    <w:rsid w:val="000851AA"/>
    <w:rsid w:val="00085FA9"/>
    <w:rsid w:val="00086ECA"/>
    <w:rsid w:val="000877F6"/>
    <w:rsid w:val="00090171"/>
    <w:rsid w:val="00090EE8"/>
    <w:rsid w:val="000933AF"/>
    <w:rsid w:val="000933CD"/>
    <w:rsid w:val="00095C3E"/>
    <w:rsid w:val="00095CE2"/>
    <w:rsid w:val="00097107"/>
    <w:rsid w:val="00097FE7"/>
    <w:rsid w:val="000A116A"/>
    <w:rsid w:val="000A170C"/>
    <w:rsid w:val="000A1A50"/>
    <w:rsid w:val="000A1AB3"/>
    <w:rsid w:val="000A37E5"/>
    <w:rsid w:val="000A4A21"/>
    <w:rsid w:val="000A4D61"/>
    <w:rsid w:val="000A4F4D"/>
    <w:rsid w:val="000B061A"/>
    <w:rsid w:val="000B195D"/>
    <w:rsid w:val="000B1AA1"/>
    <w:rsid w:val="000B1E6D"/>
    <w:rsid w:val="000B2279"/>
    <w:rsid w:val="000B2840"/>
    <w:rsid w:val="000B5591"/>
    <w:rsid w:val="000B727C"/>
    <w:rsid w:val="000C0153"/>
    <w:rsid w:val="000C099C"/>
    <w:rsid w:val="000C0B7D"/>
    <w:rsid w:val="000C1A22"/>
    <w:rsid w:val="000C21E9"/>
    <w:rsid w:val="000C2CEF"/>
    <w:rsid w:val="000C4776"/>
    <w:rsid w:val="000C49AE"/>
    <w:rsid w:val="000C61D1"/>
    <w:rsid w:val="000C6648"/>
    <w:rsid w:val="000C6FEF"/>
    <w:rsid w:val="000C7679"/>
    <w:rsid w:val="000C7BEA"/>
    <w:rsid w:val="000D001F"/>
    <w:rsid w:val="000D0380"/>
    <w:rsid w:val="000D0464"/>
    <w:rsid w:val="000D07F6"/>
    <w:rsid w:val="000D0914"/>
    <w:rsid w:val="000D0C72"/>
    <w:rsid w:val="000D1013"/>
    <w:rsid w:val="000D1DA0"/>
    <w:rsid w:val="000D281C"/>
    <w:rsid w:val="000D2C05"/>
    <w:rsid w:val="000D2D94"/>
    <w:rsid w:val="000D31DA"/>
    <w:rsid w:val="000D320A"/>
    <w:rsid w:val="000D3A97"/>
    <w:rsid w:val="000D58D0"/>
    <w:rsid w:val="000D7774"/>
    <w:rsid w:val="000D7DBE"/>
    <w:rsid w:val="000E1DFB"/>
    <w:rsid w:val="000E25B5"/>
    <w:rsid w:val="000E27A8"/>
    <w:rsid w:val="000E4EF3"/>
    <w:rsid w:val="000E639F"/>
    <w:rsid w:val="000E6B1C"/>
    <w:rsid w:val="000E6FD9"/>
    <w:rsid w:val="000F0445"/>
    <w:rsid w:val="000F0815"/>
    <w:rsid w:val="000F0819"/>
    <w:rsid w:val="000F0D78"/>
    <w:rsid w:val="000F17F4"/>
    <w:rsid w:val="000F18B3"/>
    <w:rsid w:val="000F6DF9"/>
    <w:rsid w:val="0010013A"/>
    <w:rsid w:val="0010248B"/>
    <w:rsid w:val="001026E3"/>
    <w:rsid w:val="001049E1"/>
    <w:rsid w:val="00104CB0"/>
    <w:rsid w:val="00105036"/>
    <w:rsid w:val="001064C3"/>
    <w:rsid w:val="0010798B"/>
    <w:rsid w:val="00107A84"/>
    <w:rsid w:val="00110135"/>
    <w:rsid w:val="001109B1"/>
    <w:rsid w:val="0011162B"/>
    <w:rsid w:val="00111BCE"/>
    <w:rsid w:val="0011363E"/>
    <w:rsid w:val="00113DEC"/>
    <w:rsid w:val="001142DB"/>
    <w:rsid w:val="001152E4"/>
    <w:rsid w:val="00115841"/>
    <w:rsid w:val="001159A1"/>
    <w:rsid w:val="00115AB9"/>
    <w:rsid w:val="00115CFF"/>
    <w:rsid w:val="00115F35"/>
    <w:rsid w:val="00116968"/>
    <w:rsid w:val="0011757A"/>
    <w:rsid w:val="00117E37"/>
    <w:rsid w:val="00121283"/>
    <w:rsid w:val="00121339"/>
    <w:rsid w:val="001214B3"/>
    <w:rsid w:val="00122A37"/>
    <w:rsid w:val="00122ABA"/>
    <w:rsid w:val="00123DA9"/>
    <w:rsid w:val="00124944"/>
    <w:rsid w:val="0012530D"/>
    <w:rsid w:val="0012586B"/>
    <w:rsid w:val="00125879"/>
    <w:rsid w:val="00125E00"/>
    <w:rsid w:val="001264A9"/>
    <w:rsid w:val="00127AA1"/>
    <w:rsid w:val="00127D2C"/>
    <w:rsid w:val="00127E07"/>
    <w:rsid w:val="001313D6"/>
    <w:rsid w:val="00131608"/>
    <w:rsid w:val="00131CE8"/>
    <w:rsid w:val="00132667"/>
    <w:rsid w:val="001331D5"/>
    <w:rsid w:val="00133881"/>
    <w:rsid w:val="0013557B"/>
    <w:rsid w:val="00135AD7"/>
    <w:rsid w:val="001362F3"/>
    <w:rsid w:val="00136D28"/>
    <w:rsid w:val="0013710A"/>
    <w:rsid w:val="00137981"/>
    <w:rsid w:val="00137B9B"/>
    <w:rsid w:val="001401C3"/>
    <w:rsid w:val="00140440"/>
    <w:rsid w:val="00141D88"/>
    <w:rsid w:val="00141E13"/>
    <w:rsid w:val="00142277"/>
    <w:rsid w:val="001436C6"/>
    <w:rsid w:val="0014530F"/>
    <w:rsid w:val="00145401"/>
    <w:rsid w:val="001454D1"/>
    <w:rsid w:val="0014648E"/>
    <w:rsid w:val="00150146"/>
    <w:rsid w:val="001515A7"/>
    <w:rsid w:val="00151853"/>
    <w:rsid w:val="00152062"/>
    <w:rsid w:val="00152E3F"/>
    <w:rsid w:val="00154425"/>
    <w:rsid w:val="00156DAC"/>
    <w:rsid w:val="00157164"/>
    <w:rsid w:val="001576E7"/>
    <w:rsid w:val="00157787"/>
    <w:rsid w:val="0016087F"/>
    <w:rsid w:val="00161A90"/>
    <w:rsid w:val="00165289"/>
    <w:rsid w:val="0016532D"/>
    <w:rsid w:val="0017165D"/>
    <w:rsid w:val="0017168A"/>
    <w:rsid w:val="0017172C"/>
    <w:rsid w:val="00171D45"/>
    <w:rsid w:val="001730A4"/>
    <w:rsid w:val="00173934"/>
    <w:rsid w:val="0017489B"/>
    <w:rsid w:val="0017495E"/>
    <w:rsid w:val="0017594D"/>
    <w:rsid w:val="001770F6"/>
    <w:rsid w:val="0017788D"/>
    <w:rsid w:val="00180D95"/>
    <w:rsid w:val="00181083"/>
    <w:rsid w:val="001814F2"/>
    <w:rsid w:val="001826D8"/>
    <w:rsid w:val="00182D14"/>
    <w:rsid w:val="001840AF"/>
    <w:rsid w:val="001843A3"/>
    <w:rsid w:val="00184C04"/>
    <w:rsid w:val="00184F4E"/>
    <w:rsid w:val="001853E9"/>
    <w:rsid w:val="0018599D"/>
    <w:rsid w:val="00186CC2"/>
    <w:rsid w:val="00187163"/>
    <w:rsid w:val="001910B6"/>
    <w:rsid w:val="00192AD4"/>
    <w:rsid w:val="00193B94"/>
    <w:rsid w:val="001940EC"/>
    <w:rsid w:val="001957DC"/>
    <w:rsid w:val="00196B1F"/>
    <w:rsid w:val="00197724"/>
    <w:rsid w:val="001A0A7D"/>
    <w:rsid w:val="001A1302"/>
    <w:rsid w:val="001A22E7"/>
    <w:rsid w:val="001A306E"/>
    <w:rsid w:val="001A43C2"/>
    <w:rsid w:val="001A506C"/>
    <w:rsid w:val="001A554F"/>
    <w:rsid w:val="001A5994"/>
    <w:rsid w:val="001A6255"/>
    <w:rsid w:val="001A6260"/>
    <w:rsid w:val="001A6CBA"/>
    <w:rsid w:val="001A75EC"/>
    <w:rsid w:val="001A7CD3"/>
    <w:rsid w:val="001B0809"/>
    <w:rsid w:val="001B1266"/>
    <w:rsid w:val="001B1292"/>
    <w:rsid w:val="001B1840"/>
    <w:rsid w:val="001B19B7"/>
    <w:rsid w:val="001B2531"/>
    <w:rsid w:val="001B2A52"/>
    <w:rsid w:val="001B3AB7"/>
    <w:rsid w:val="001B452F"/>
    <w:rsid w:val="001B5E87"/>
    <w:rsid w:val="001B6499"/>
    <w:rsid w:val="001B7971"/>
    <w:rsid w:val="001C0E2A"/>
    <w:rsid w:val="001C1874"/>
    <w:rsid w:val="001C1894"/>
    <w:rsid w:val="001C1A71"/>
    <w:rsid w:val="001C27E7"/>
    <w:rsid w:val="001C4C41"/>
    <w:rsid w:val="001C51C6"/>
    <w:rsid w:val="001C6029"/>
    <w:rsid w:val="001C6469"/>
    <w:rsid w:val="001C6BF5"/>
    <w:rsid w:val="001C71E5"/>
    <w:rsid w:val="001C7971"/>
    <w:rsid w:val="001D05CA"/>
    <w:rsid w:val="001D135C"/>
    <w:rsid w:val="001D1763"/>
    <w:rsid w:val="001D2A87"/>
    <w:rsid w:val="001D334D"/>
    <w:rsid w:val="001D44E9"/>
    <w:rsid w:val="001D6AC8"/>
    <w:rsid w:val="001E1855"/>
    <w:rsid w:val="001E1C1C"/>
    <w:rsid w:val="001E2F78"/>
    <w:rsid w:val="001E388B"/>
    <w:rsid w:val="001E38AE"/>
    <w:rsid w:val="001E3B79"/>
    <w:rsid w:val="001E46D2"/>
    <w:rsid w:val="001E4AE8"/>
    <w:rsid w:val="001E684C"/>
    <w:rsid w:val="001E692A"/>
    <w:rsid w:val="001F2218"/>
    <w:rsid w:val="001F2496"/>
    <w:rsid w:val="001F284C"/>
    <w:rsid w:val="001F3F83"/>
    <w:rsid w:val="001F46B7"/>
    <w:rsid w:val="001F484C"/>
    <w:rsid w:val="001F5F85"/>
    <w:rsid w:val="001F63E9"/>
    <w:rsid w:val="001F6915"/>
    <w:rsid w:val="001F776E"/>
    <w:rsid w:val="001F7DB1"/>
    <w:rsid w:val="001F7EFF"/>
    <w:rsid w:val="002013EA"/>
    <w:rsid w:val="00201D5D"/>
    <w:rsid w:val="00202157"/>
    <w:rsid w:val="00202AC6"/>
    <w:rsid w:val="0020336F"/>
    <w:rsid w:val="0020365C"/>
    <w:rsid w:val="00204A11"/>
    <w:rsid w:val="00207431"/>
    <w:rsid w:val="00210A35"/>
    <w:rsid w:val="00210F86"/>
    <w:rsid w:val="002118BF"/>
    <w:rsid w:val="00211B5C"/>
    <w:rsid w:val="002123AA"/>
    <w:rsid w:val="002134EA"/>
    <w:rsid w:val="00213508"/>
    <w:rsid w:val="00213A40"/>
    <w:rsid w:val="00213DA5"/>
    <w:rsid w:val="00214513"/>
    <w:rsid w:val="00217436"/>
    <w:rsid w:val="002174AF"/>
    <w:rsid w:val="00220DB4"/>
    <w:rsid w:val="0022284C"/>
    <w:rsid w:val="00222971"/>
    <w:rsid w:val="00225415"/>
    <w:rsid w:val="002256F5"/>
    <w:rsid w:val="00226808"/>
    <w:rsid w:val="0022747B"/>
    <w:rsid w:val="002300BE"/>
    <w:rsid w:val="00230E71"/>
    <w:rsid w:val="00231B06"/>
    <w:rsid w:val="0023292B"/>
    <w:rsid w:val="00232BC0"/>
    <w:rsid w:val="00235FFB"/>
    <w:rsid w:val="0023720B"/>
    <w:rsid w:val="0024023A"/>
    <w:rsid w:val="0024055F"/>
    <w:rsid w:val="00240CB8"/>
    <w:rsid w:val="00240DBB"/>
    <w:rsid w:val="00240E0C"/>
    <w:rsid w:val="00241430"/>
    <w:rsid w:val="0024177F"/>
    <w:rsid w:val="00243640"/>
    <w:rsid w:val="00244D20"/>
    <w:rsid w:val="002451BD"/>
    <w:rsid w:val="002456B6"/>
    <w:rsid w:val="002457F2"/>
    <w:rsid w:val="002458DF"/>
    <w:rsid w:val="00245BED"/>
    <w:rsid w:val="00246783"/>
    <w:rsid w:val="002474D7"/>
    <w:rsid w:val="00247752"/>
    <w:rsid w:val="002477BD"/>
    <w:rsid w:val="00247FDB"/>
    <w:rsid w:val="00251EB7"/>
    <w:rsid w:val="00252617"/>
    <w:rsid w:val="0025270F"/>
    <w:rsid w:val="00253D96"/>
    <w:rsid w:val="00253F6F"/>
    <w:rsid w:val="00254716"/>
    <w:rsid w:val="00255354"/>
    <w:rsid w:val="00255F13"/>
    <w:rsid w:val="002561E7"/>
    <w:rsid w:val="00256E9F"/>
    <w:rsid w:val="00257D25"/>
    <w:rsid w:val="00260814"/>
    <w:rsid w:val="0026174A"/>
    <w:rsid w:val="0026237B"/>
    <w:rsid w:val="0026249F"/>
    <w:rsid w:val="002626FF"/>
    <w:rsid w:val="00262860"/>
    <w:rsid w:val="002632E9"/>
    <w:rsid w:val="00264986"/>
    <w:rsid w:val="0026569D"/>
    <w:rsid w:val="00266388"/>
    <w:rsid w:val="00267A8A"/>
    <w:rsid w:val="00270AB2"/>
    <w:rsid w:val="002714FF"/>
    <w:rsid w:val="0027168B"/>
    <w:rsid w:val="00272002"/>
    <w:rsid w:val="00272329"/>
    <w:rsid w:val="00272B29"/>
    <w:rsid w:val="00275C47"/>
    <w:rsid w:val="0027619D"/>
    <w:rsid w:val="002775D8"/>
    <w:rsid w:val="00280AFA"/>
    <w:rsid w:val="00280E14"/>
    <w:rsid w:val="00282380"/>
    <w:rsid w:val="00282627"/>
    <w:rsid w:val="002835A5"/>
    <w:rsid w:val="00283C4F"/>
    <w:rsid w:val="00284F67"/>
    <w:rsid w:val="0028596D"/>
    <w:rsid w:val="00285E3E"/>
    <w:rsid w:val="002862C4"/>
    <w:rsid w:val="0028638A"/>
    <w:rsid w:val="00286898"/>
    <w:rsid w:val="00286C67"/>
    <w:rsid w:val="00286F87"/>
    <w:rsid w:val="00287C50"/>
    <w:rsid w:val="002904EA"/>
    <w:rsid w:val="002906CE"/>
    <w:rsid w:val="00291C33"/>
    <w:rsid w:val="00291F79"/>
    <w:rsid w:val="00292C3C"/>
    <w:rsid w:val="00292FD3"/>
    <w:rsid w:val="00293303"/>
    <w:rsid w:val="00295553"/>
    <w:rsid w:val="00296269"/>
    <w:rsid w:val="00297EF7"/>
    <w:rsid w:val="002A01B1"/>
    <w:rsid w:val="002A0A3B"/>
    <w:rsid w:val="002A1651"/>
    <w:rsid w:val="002A2C80"/>
    <w:rsid w:val="002A302F"/>
    <w:rsid w:val="002A3592"/>
    <w:rsid w:val="002A3E9B"/>
    <w:rsid w:val="002A657D"/>
    <w:rsid w:val="002A6D63"/>
    <w:rsid w:val="002A7D97"/>
    <w:rsid w:val="002B0940"/>
    <w:rsid w:val="002B0A7C"/>
    <w:rsid w:val="002B0C44"/>
    <w:rsid w:val="002B2345"/>
    <w:rsid w:val="002B26D6"/>
    <w:rsid w:val="002B2B62"/>
    <w:rsid w:val="002B3F0B"/>
    <w:rsid w:val="002B4936"/>
    <w:rsid w:val="002B50CE"/>
    <w:rsid w:val="002B5449"/>
    <w:rsid w:val="002B679B"/>
    <w:rsid w:val="002B71EC"/>
    <w:rsid w:val="002B72E2"/>
    <w:rsid w:val="002B757E"/>
    <w:rsid w:val="002B7895"/>
    <w:rsid w:val="002C0F52"/>
    <w:rsid w:val="002C16F2"/>
    <w:rsid w:val="002C1A01"/>
    <w:rsid w:val="002C1EBA"/>
    <w:rsid w:val="002C2936"/>
    <w:rsid w:val="002C372E"/>
    <w:rsid w:val="002C3E2A"/>
    <w:rsid w:val="002C40D1"/>
    <w:rsid w:val="002C546C"/>
    <w:rsid w:val="002C6B4B"/>
    <w:rsid w:val="002D0996"/>
    <w:rsid w:val="002D15C6"/>
    <w:rsid w:val="002D2810"/>
    <w:rsid w:val="002D2FFC"/>
    <w:rsid w:val="002D3959"/>
    <w:rsid w:val="002D3BEE"/>
    <w:rsid w:val="002D3E69"/>
    <w:rsid w:val="002D4E87"/>
    <w:rsid w:val="002D58CE"/>
    <w:rsid w:val="002D7B49"/>
    <w:rsid w:val="002D7BDB"/>
    <w:rsid w:val="002D7DA8"/>
    <w:rsid w:val="002E0ED8"/>
    <w:rsid w:val="002E248E"/>
    <w:rsid w:val="002E27CB"/>
    <w:rsid w:val="002E339B"/>
    <w:rsid w:val="002E4474"/>
    <w:rsid w:val="002E61CD"/>
    <w:rsid w:val="002E7B3D"/>
    <w:rsid w:val="002F1CE2"/>
    <w:rsid w:val="002F2903"/>
    <w:rsid w:val="002F29CE"/>
    <w:rsid w:val="002F3CB8"/>
    <w:rsid w:val="002F3D8C"/>
    <w:rsid w:val="002F4B40"/>
    <w:rsid w:val="002F4FF9"/>
    <w:rsid w:val="002F5815"/>
    <w:rsid w:val="002F6D9D"/>
    <w:rsid w:val="002F6E81"/>
    <w:rsid w:val="0030116E"/>
    <w:rsid w:val="003014ED"/>
    <w:rsid w:val="00301A55"/>
    <w:rsid w:val="00302431"/>
    <w:rsid w:val="00302847"/>
    <w:rsid w:val="00303DD9"/>
    <w:rsid w:val="00304AF5"/>
    <w:rsid w:val="00304C21"/>
    <w:rsid w:val="003056F0"/>
    <w:rsid w:val="00305996"/>
    <w:rsid w:val="00306279"/>
    <w:rsid w:val="003063C4"/>
    <w:rsid w:val="00306A95"/>
    <w:rsid w:val="00310AF3"/>
    <w:rsid w:val="00312F87"/>
    <w:rsid w:val="00313193"/>
    <w:rsid w:val="00313434"/>
    <w:rsid w:val="00313E0D"/>
    <w:rsid w:val="00314BCB"/>
    <w:rsid w:val="003156CB"/>
    <w:rsid w:val="00320D38"/>
    <w:rsid w:val="00321099"/>
    <w:rsid w:val="00321F60"/>
    <w:rsid w:val="0032298F"/>
    <w:rsid w:val="00324843"/>
    <w:rsid w:val="003249D9"/>
    <w:rsid w:val="00325A98"/>
    <w:rsid w:val="0032616C"/>
    <w:rsid w:val="00326228"/>
    <w:rsid w:val="003263F9"/>
    <w:rsid w:val="00326750"/>
    <w:rsid w:val="003269CF"/>
    <w:rsid w:val="003275E7"/>
    <w:rsid w:val="00327898"/>
    <w:rsid w:val="0033008F"/>
    <w:rsid w:val="00330E85"/>
    <w:rsid w:val="0033193A"/>
    <w:rsid w:val="00332BC1"/>
    <w:rsid w:val="003348E8"/>
    <w:rsid w:val="00334BC1"/>
    <w:rsid w:val="0033664D"/>
    <w:rsid w:val="00336A3C"/>
    <w:rsid w:val="00336E49"/>
    <w:rsid w:val="00337921"/>
    <w:rsid w:val="00340B85"/>
    <w:rsid w:val="00340F46"/>
    <w:rsid w:val="003412F9"/>
    <w:rsid w:val="00341ADA"/>
    <w:rsid w:val="00341B71"/>
    <w:rsid w:val="00341C09"/>
    <w:rsid w:val="003424EB"/>
    <w:rsid w:val="00345A63"/>
    <w:rsid w:val="00345A7F"/>
    <w:rsid w:val="00345E9F"/>
    <w:rsid w:val="003467C3"/>
    <w:rsid w:val="00347179"/>
    <w:rsid w:val="00347D55"/>
    <w:rsid w:val="00347DCA"/>
    <w:rsid w:val="00350168"/>
    <w:rsid w:val="00350D59"/>
    <w:rsid w:val="00350D93"/>
    <w:rsid w:val="0035106D"/>
    <w:rsid w:val="003510A9"/>
    <w:rsid w:val="0035132A"/>
    <w:rsid w:val="0035150D"/>
    <w:rsid w:val="0035193A"/>
    <w:rsid w:val="003520FC"/>
    <w:rsid w:val="003523BA"/>
    <w:rsid w:val="00352E0B"/>
    <w:rsid w:val="00352F20"/>
    <w:rsid w:val="00352F63"/>
    <w:rsid w:val="003535C1"/>
    <w:rsid w:val="003539EA"/>
    <w:rsid w:val="003541A0"/>
    <w:rsid w:val="00354B37"/>
    <w:rsid w:val="00355DE8"/>
    <w:rsid w:val="00355FEE"/>
    <w:rsid w:val="003627EE"/>
    <w:rsid w:val="0036340A"/>
    <w:rsid w:val="00363726"/>
    <w:rsid w:val="003637AB"/>
    <w:rsid w:val="00363BF2"/>
    <w:rsid w:val="00364630"/>
    <w:rsid w:val="00364673"/>
    <w:rsid w:val="00364AB1"/>
    <w:rsid w:val="00364F36"/>
    <w:rsid w:val="003653D0"/>
    <w:rsid w:val="003659C9"/>
    <w:rsid w:val="0036650F"/>
    <w:rsid w:val="003676C5"/>
    <w:rsid w:val="00367802"/>
    <w:rsid w:val="0037108C"/>
    <w:rsid w:val="00371B09"/>
    <w:rsid w:val="00371C9E"/>
    <w:rsid w:val="00372050"/>
    <w:rsid w:val="00372EDF"/>
    <w:rsid w:val="00373148"/>
    <w:rsid w:val="00373FEF"/>
    <w:rsid w:val="00374B72"/>
    <w:rsid w:val="00375D10"/>
    <w:rsid w:val="00375E3A"/>
    <w:rsid w:val="00376FBB"/>
    <w:rsid w:val="0037739B"/>
    <w:rsid w:val="00377E1F"/>
    <w:rsid w:val="00383723"/>
    <w:rsid w:val="00383DDF"/>
    <w:rsid w:val="00384E79"/>
    <w:rsid w:val="00384EDB"/>
    <w:rsid w:val="00387A67"/>
    <w:rsid w:val="003908A8"/>
    <w:rsid w:val="003909C4"/>
    <w:rsid w:val="00390CB1"/>
    <w:rsid w:val="003912C9"/>
    <w:rsid w:val="003918B4"/>
    <w:rsid w:val="00391B5B"/>
    <w:rsid w:val="00392A19"/>
    <w:rsid w:val="00393428"/>
    <w:rsid w:val="003941F7"/>
    <w:rsid w:val="0039457E"/>
    <w:rsid w:val="00394967"/>
    <w:rsid w:val="0039542E"/>
    <w:rsid w:val="00395D40"/>
    <w:rsid w:val="003966EC"/>
    <w:rsid w:val="00396A1C"/>
    <w:rsid w:val="00396DD1"/>
    <w:rsid w:val="003974F4"/>
    <w:rsid w:val="003A0C9B"/>
    <w:rsid w:val="003A2662"/>
    <w:rsid w:val="003A40D3"/>
    <w:rsid w:val="003A4349"/>
    <w:rsid w:val="003A4AD1"/>
    <w:rsid w:val="003A532B"/>
    <w:rsid w:val="003A5A7C"/>
    <w:rsid w:val="003A5C03"/>
    <w:rsid w:val="003A5D7A"/>
    <w:rsid w:val="003A74A2"/>
    <w:rsid w:val="003B02C5"/>
    <w:rsid w:val="003B3005"/>
    <w:rsid w:val="003B33ED"/>
    <w:rsid w:val="003B378F"/>
    <w:rsid w:val="003B3A42"/>
    <w:rsid w:val="003B41D3"/>
    <w:rsid w:val="003B4AAF"/>
    <w:rsid w:val="003B53A9"/>
    <w:rsid w:val="003B560A"/>
    <w:rsid w:val="003B59E7"/>
    <w:rsid w:val="003B6BCD"/>
    <w:rsid w:val="003B7754"/>
    <w:rsid w:val="003C0CB8"/>
    <w:rsid w:val="003C0E94"/>
    <w:rsid w:val="003C1724"/>
    <w:rsid w:val="003C17CB"/>
    <w:rsid w:val="003C1969"/>
    <w:rsid w:val="003C19C6"/>
    <w:rsid w:val="003C3B47"/>
    <w:rsid w:val="003C44F0"/>
    <w:rsid w:val="003C4533"/>
    <w:rsid w:val="003C46C9"/>
    <w:rsid w:val="003C6156"/>
    <w:rsid w:val="003C640B"/>
    <w:rsid w:val="003C6CBD"/>
    <w:rsid w:val="003C6D6B"/>
    <w:rsid w:val="003C7680"/>
    <w:rsid w:val="003D045C"/>
    <w:rsid w:val="003D0BF1"/>
    <w:rsid w:val="003D2353"/>
    <w:rsid w:val="003D26F3"/>
    <w:rsid w:val="003D29E0"/>
    <w:rsid w:val="003D3C00"/>
    <w:rsid w:val="003D45EC"/>
    <w:rsid w:val="003D4815"/>
    <w:rsid w:val="003D4DE1"/>
    <w:rsid w:val="003D4F54"/>
    <w:rsid w:val="003D6966"/>
    <w:rsid w:val="003D7513"/>
    <w:rsid w:val="003E14CB"/>
    <w:rsid w:val="003E1B8F"/>
    <w:rsid w:val="003E288A"/>
    <w:rsid w:val="003E37B2"/>
    <w:rsid w:val="003E3ACC"/>
    <w:rsid w:val="003E3E51"/>
    <w:rsid w:val="003E45A9"/>
    <w:rsid w:val="003E4C4C"/>
    <w:rsid w:val="003E5AC5"/>
    <w:rsid w:val="003E5D9B"/>
    <w:rsid w:val="003E7A3C"/>
    <w:rsid w:val="003F0A16"/>
    <w:rsid w:val="003F0B87"/>
    <w:rsid w:val="003F4907"/>
    <w:rsid w:val="003F73ED"/>
    <w:rsid w:val="004027F1"/>
    <w:rsid w:val="00403961"/>
    <w:rsid w:val="004041A3"/>
    <w:rsid w:val="0040483D"/>
    <w:rsid w:val="004066E9"/>
    <w:rsid w:val="00407751"/>
    <w:rsid w:val="00410C5F"/>
    <w:rsid w:val="00410D93"/>
    <w:rsid w:val="004113A8"/>
    <w:rsid w:val="00411DA1"/>
    <w:rsid w:val="00411F0E"/>
    <w:rsid w:val="004125C0"/>
    <w:rsid w:val="00412714"/>
    <w:rsid w:val="00413073"/>
    <w:rsid w:val="0041312E"/>
    <w:rsid w:val="0041382C"/>
    <w:rsid w:val="00413A2A"/>
    <w:rsid w:val="00413D33"/>
    <w:rsid w:val="0041484B"/>
    <w:rsid w:val="00416309"/>
    <w:rsid w:val="00416A1B"/>
    <w:rsid w:val="00417A5C"/>
    <w:rsid w:val="0042027F"/>
    <w:rsid w:val="0042054D"/>
    <w:rsid w:val="0042064D"/>
    <w:rsid w:val="00420DD4"/>
    <w:rsid w:val="0042201E"/>
    <w:rsid w:val="00423013"/>
    <w:rsid w:val="004236F6"/>
    <w:rsid w:val="00423F14"/>
    <w:rsid w:val="0042446D"/>
    <w:rsid w:val="004244DB"/>
    <w:rsid w:val="0042453D"/>
    <w:rsid w:val="00425A60"/>
    <w:rsid w:val="00425D70"/>
    <w:rsid w:val="00427FF5"/>
    <w:rsid w:val="0043027E"/>
    <w:rsid w:val="004309F9"/>
    <w:rsid w:val="00431B27"/>
    <w:rsid w:val="0043298D"/>
    <w:rsid w:val="00432EAB"/>
    <w:rsid w:val="004335E8"/>
    <w:rsid w:val="00434377"/>
    <w:rsid w:val="00434FD0"/>
    <w:rsid w:val="00435C35"/>
    <w:rsid w:val="004363CC"/>
    <w:rsid w:val="0043696A"/>
    <w:rsid w:val="0043718E"/>
    <w:rsid w:val="00440C7B"/>
    <w:rsid w:val="00441E8C"/>
    <w:rsid w:val="0044236F"/>
    <w:rsid w:val="00442DA0"/>
    <w:rsid w:val="00443503"/>
    <w:rsid w:val="00443CE0"/>
    <w:rsid w:val="00444C21"/>
    <w:rsid w:val="00445008"/>
    <w:rsid w:val="004453CA"/>
    <w:rsid w:val="00445F7B"/>
    <w:rsid w:val="00446095"/>
    <w:rsid w:val="00446703"/>
    <w:rsid w:val="0044685E"/>
    <w:rsid w:val="00446872"/>
    <w:rsid w:val="00446C5A"/>
    <w:rsid w:val="0044751B"/>
    <w:rsid w:val="00447EDE"/>
    <w:rsid w:val="004517E0"/>
    <w:rsid w:val="00451C20"/>
    <w:rsid w:val="00452CDA"/>
    <w:rsid w:val="00452ED6"/>
    <w:rsid w:val="00453167"/>
    <w:rsid w:val="00454440"/>
    <w:rsid w:val="00454706"/>
    <w:rsid w:val="00454753"/>
    <w:rsid w:val="00454A4C"/>
    <w:rsid w:val="00455131"/>
    <w:rsid w:val="00455BB4"/>
    <w:rsid w:val="00456629"/>
    <w:rsid w:val="004600F0"/>
    <w:rsid w:val="004605BD"/>
    <w:rsid w:val="0046161C"/>
    <w:rsid w:val="00462F31"/>
    <w:rsid w:val="00464252"/>
    <w:rsid w:val="00464590"/>
    <w:rsid w:val="00464BE8"/>
    <w:rsid w:val="00464D40"/>
    <w:rsid w:val="00465D54"/>
    <w:rsid w:val="00466329"/>
    <w:rsid w:val="0046688C"/>
    <w:rsid w:val="00466ED1"/>
    <w:rsid w:val="00470683"/>
    <w:rsid w:val="00470CF2"/>
    <w:rsid w:val="004719D4"/>
    <w:rsid w:val="00475C63"/>
    <w:rsid w:val="00476A36"/>
    <w:rsid w:val="00476F35"/>
    <w:rsid w:val="004802D4"/>
    <w:rsid w:val="004808FE"/>
    <w:rsid w:val="004809EF"/>
    <w:rsid w:val="00482AB5"/>
    <w:rsid w:val="004832E6"/>
    <w:rsid w:val="0048389F"/>
    <w:rsid w:val="00483D0D"/>
    <w:rsid w:val="00485258"/>
    <w:rsid w:val="0048727A"/>
    <w:rsid w:val="00490848"/>
    <w:rsid w:val="00490CA4"/>
    <w:rsid w:val="004911D8"/>
    <w:rsid w:val="0049392C"/>
    <w:rsid w:val="00494A00"/>
    <w:rsid w:val="00494D4B"/>
    <w:rsid w:val="00494D65"/>
    <w:rsid w:val="00494DE6"/>
    <w:rsid w:val="00496328"/>
    <w:rsid w:val="00496675"/>
    <w:rsid w:val="004967FF"/>
    <w:rsid w:val="004A0C50"/>
    <w:rsid w:val="004A10C2"/>
    <w:rsid w:val="004A2EB1"/>
    <w:rsid w:val="004A3A5D"/>
    <w:rsid w:val="004A46F9"/>
    <w:rsid w:val="004A5412"/>
    <w:rsid w:val="004A6994"/>
    <w:rsid w:val="004A6C03"/>
    <w:rsid w:val="004B05B5"/>
    <w:rsid w:val="004B1AF1"/>
    <w:rsid w:val="004B2A7A"/>
    <w:rsid w:val="004B3E78"/>
    <w:rsid w:val="004B4F98"/>
    <w:rsid w:val="004B559C"/>
    <w:rsid w:val="004B6005"/>
    <w:rsid w:val="004B6019"/>
    <w:rsid w:val="004C05F2"/>
    <w:rsid w:val="004C0DA4"/>
    <w:rsid w:val="004C2A55"/>
    <w:rsid w:val="004C3113"/>
    <w:rsid w:val="004C39B3"/>
    <w:rsid w:val="004C5342"/>
    <w:rsid w:val="004C733A"/>
    <w:rsid w:val="004D0B5A"/>
    <w:rsid w:val="004D1AB0"/>
    <w:rsid w:val="004D1AE7"/>
    <w:rsid w:val="004D4E55"/>
    <w:rsid w:val="004D6D82"/>
    <w:rsid w:val="004D72F1"/>
    <w:rsid w:val="004E0F51"/>
    <w:rsid w:val="004E1A41"/>
    <w:rsid w:val="004E24C6"/>
    <w:rsid w:val="004E2715"/>
    <w:rsid w:val="004E2A1D"/>
    <w:rsid w:val="004E2E33"/>
    <w:rsid w:val="004E34EF"/>
    <w:rsid w:val="004E39D6"/>
    <w:rsid w:val="004E3B31"/>
    <w:rsid w:val="004E3B3E"/>
    <w:rsid w:val="004E3C45"/>
    <w:rsid w:val="004E41DE"/>
    <w:rsid w:val="004E4B67"/>
    <w:rsid w:val="004E759E"/>
    <w:rsid w:val="004E7FAE"/>
    <w:rsid w:val="004F1109"/>
    <w:rsid w:val="004F20D0"/>
    <w:rsid w:val="004F2232"/>
    <w:rsid w:val="004F263E"/>
    <w:rsid w:val="004F26BF"/>
    <w:rsid w:val="004F299D"/>
    <w:rsid w:val="004F2EFB"/>
    <w:rsid w:val="004F304B"/>
    <w:rsid w:val="004F39E2"/>
    <w:rsid w:val="004F49B4"/>
    <w:rsid w:val="004F4D77"/>
    <w:rsid w:val="004F613A"/>
    <w:rsid w:val="004F7E1C"/>
    <w:rsid w:val="004F7EE4"/>
    <w:rsid w:val="004F7FA5"/>
    <w:rsid w:val="005018B6"/>
    <w:rsid w:val="00501EF9"/>
    <w:rsid w:val="0050241C"/>
    <w:rsid w:val="005026F1"/>
    <w:rsid w:val="00502E4E"/>
    <w:rsid w:val="00503626"/>
    <w:rsid w:val="00503888"/>
    <w:rsid w:val="00504046"/>
    <w:rsid w:val="00504393"/>
    <w:rsid w:val="005048A4"/>
    <w:rsid w:val="00504982"/>
    <w:rsid w:val="00506C16"/>
    <w:rsid w:val="00506F36"/>
    <w:rsid w:val="005071E0"/>
    <w:rsid w:val="00507A6F"/>
    <w:rsid w:val="00507A87"/>
    <w:rsid w:val="00507E55"/>
    <w:rsid w:val="00512887"/>
    <w:rsid w:val="00512C1C"/>
    <w:rsid w:val="00513319"/>
    <w:rsid w:val="00513A3E"/>
    <w:rsid w:val="005145FE"/>
    <w:rsid w:val="00515F1E"/>
    <w:rsid w:val="00520222"/>
    <w:rsid w:val="0052040D"/>
    <w:rsid w:val="00522027"/>
    <w:rsid w:val="005224E1"/>
    <w:rsid w:val="005225DD"/>
    <w:rsid w:val="005246DF"/>
    <w:rsid w:val="00525A5C"/>
    <w:rsid w:val="00526AE7"/>
    <w:rsid w:val="00526B58"/>
    <w:rsid w:val="00527183"/>
    <w:rsid w:val="00527D66"/>
    <w:rsid w:val="00530291"/>
    <w:rsid w:val="00531F8A"/>
    <w:rsid w:val="00531FE5"/>
    <w:rsid w:val="00533578"/>
    <w:rsid w:val="00533C4B"/>
    <w:rsid w:val="00535635"/>
    <w:rsid w:val="00536161"/>
    <w:rsid w:val="00536720"/>
    <w:rsid w:val="00536D38"/>
    <w:rsid w:val="00542A38"/>
    <w:rsid w:val="005439D6"/>
    <w:rsid w:val="00543A5D"/>
    <w:rsid w:val="00544725"/>
    <w:rsid w:val="00546036"/>
    <w:rsid w:val="0054615D"/>
    <w:rsid w:val="005464A1"/>
    <w:rsid w:val="00546695"/>
    <w:rsid w:val="0054675E"/>
    <w:rsid w:val="00547F21"/>
    <w:rsid w:val="00551AB7"/>
    <w:rsid w:val="00552B81"/>
    <w:rsid w:val="00552F23"/>
    <w:rsid w:val="005532D4"/>
    <w:rsid w:val="005537EA"/>
    <w:rsid w:val="00553A03"/>
    <w:rsid w:val="00554FBC"/>
    <w:rsid w:val="0055511F"/>
    <w:rsid w:val="00555712"/>
    <w:rsid w:val="0055786B"/>
    <w:rsid w:val="00557EDE"/>
    <w:rsid w:val="00557FDD"/>
    <w:rsid w:val="005610D7"/>
    <w:rsid w:val="0056203D"/>
    <w:rsid w:val="00564AC1"/>
    <w:rsid w:val="00564C28"/>
    <w:rsid w:val="00565753"/>
    <w:rsid w:val="0056595D"/>
    <w:rsid w:val="00565B6A"/>
    <w:rsid w:val="00566ABB"/>
    <w:rsid w:val="00567287"/>
    <w:rsid w:val="005673FF"/>
    <w:rsid w:val="00567A62"/>
    <w:rsid w:val="005709E5"/>
    <w:rsid w:val="00571993"/>
    <w:rsid w:val="005720B8"/>
    <w:rsid w:val="005730E8"/>
    <w:rsid w:val="005743A4"/>
    <w:rsid w:val="00575EC7"/>
    <w:rsid w:val="00576991"/>
    <w:rsid w:val="0058017A"/>
    <w:rsid w:val="00580335"/>
    <w:rsid w:val="005803F4"/>
    <w:rsid w:val="00581F49"/>
    <w:rsid w:val="005839D5"/>
    <w:rsid w:val="00583B07"/>
    <w:rsid w:val="005845A7"/>
    <w:rsid w:val="00584D36"/>
    <w:rsid w:val="00585032"/>
    <w:rsid w:val="005854A5"/>
    <w:rsid w:val="00586A7E"/>
    <w:rsid w:val="005871B1"/>
    <w:rsid w:val="0058757D"/>
    <w:rsid w:val="00590D0E"/>
    <w:rsid w:val="00591BD4"/>
    <w:rsid w:val="00592CF4"/>
    <w:rsid w:val="0059386B"/>
    <w:rsid w:val="00593CDE"/>
    <w:rsid w:val="005940D0"/>
    <w:rsid w:val="00594395"/>
    <w:rsid w:val="00595120"/>
    <w:rsid w:val="00595259"/>
    <w:rsid w:val="00596BCE"/>
    <w:rsid w:val="00597090"/>
    <w:rsid w:val="00597F74"/>
    <w:rsid w:val="005A0B64"/>
    <w:rsid w:val="005A17B3"/>
    <w:rsid w:val="005A1869"/>
    <w:rsid w:val="005A230C"/>
    <w:rsid w:val="005A2565"/>
    <w:rsid w:val="005A2899"/>
    <w:rsid w:val="005A2A78"/>
    <w:rsid w:val="005A3EAF"/>
    <w:rsid w:val="005A3F93"/>
    <w:rsid w:val="005A494C"/>
    <w:rsid w:val="005A5D28"/>
    <w:rsid w:val="005A7599"/>
    <w:rsid w:val="005B2164"/>
    <w:rsid w:val="005B25EF"/>
    <w:rsid w:val="005B3616"/>
    <w:rsid w:val="005B3ADA"/>
    <w:rsid w:val="005B45B0"/>
    <w:rsid w:val="005B4636"/>
    <w:rsid w:val="005B4D1E"/>
    <w:rsid w:val="005B4FF0"/>
    <w:rsid w:val="005B504D"/>
    <w:rsid w:val="005B5359"/>
    <w:rsid w:val="005B59ED"/>
    <w:rsid w:val="005B5E0F"/>
    <w:rsid w:val="005B6E1E"/>
    <w:rsid w:val="005B73CF"/>
    <w:rsid w:val="005B7668"/>
    <w:rsid w:val="005C06C7"/>
    <w:rsid w:val="005C182E"/>
    <w:rsid w:val="005C2AD2"/>
    <w:rsid w:val="005C2DAB"/>
    <w:rsid w:val="005C3A22"/>
    <w:rsid w:val="005C3A93"/>
    <w:rsid w:val="005C3EF3"/>
    <w:rsid w:val="005C412A"/>
    <w:rsid w:val="005C414C"/>
    <w:rsid w:val="005C443B"/>
    <w:rsid w:val="005C4651"/>
    <w:rsid w:val="005C51F8"/>
    <w:rsid w:val="005C688F"/>
    <w:rsid w:val="005C6E65"/>
    <w:rsid w:val="005C7629"/>
    <w:rsid w:val="005C76CD"/>
    <w:rsid w:val="005D0FCA"/>
    <w:rsid w:val="005D13F5"/>
    <w:rsid w:val="005D1F16"/>
    <w:rsid w:val="005D2085"/>
    <w:rsid w:val="005D208B"/>
    <w:rsid w:val="005D531C"/>
    <w:rsid w:val="005D60C9"/>
    <w:rsid w:val="005D6788"/>
    <w:rsid w:val="005D6B6B"/>
    <w:rsid w:val="005D7180"/>
    <w:rsid w:val="005D728D"/>
    <w:rsid w:val="005E1F36"/>
    <w:rsid w:val="005E2039"/>
    <w:rsid w:val="005E22E2"/>
    <w:rsid w:val="005E2819"/>
    <w:rsid w:val="005E4BC9"/>
    <w:rsid w:val="005E5147"/>
    <w:rsid w:val="005F28CB"/>
    <w:rsid w:val="005F2EEF"/>
    <w:rsid w:val="005F336C"/>
    <w:rsid w:val="005F3A3A"/>
    <w:rsid w:val="005F3B17"/>
    <w:rsid w:val="005F414D"/>
    <w:rsid w:val="005F5167"/>
    <w:rsid w:val="005F5169"/>
    <w:rsid w:val="00600308"/>
    <w:rsid w:val="00600515"/>
    <w:rsid w:val="0060202B"/>
    <w:rsid w:val="00602123"/>
    <w:rsid w:val="00602ED8"/>
    <w:rsid w:val="0060405E"/>
    <w:rsid w:val="006047F0"/>
    <w:rsid w:val="00606D51"/>
    <w:rsid w:val="006077EA"/>
    <w:rsid w:val="00607802"/>
    <w:rsid w:val="00607F6B"/>
    <w:rsid w:val="00610F29"/>
    <w:rsid w:val="006115B8"/>
    <w:rsid w:val="00612DAF"/>
    <w:rsid w:val="006131F3"/>
    <w:rsid w:val="006134DA"/>
    <w:rsid w:val="006135B1"/>
    <w:rsid w:val="00613C43"/>
    <w:rsid w:val="006150B9"/>
    <w:rsid w:val="00615B6E"/>
    <w:rsid w:val="00615D9A"/>
    <w:rsid w:val="00615E19"/>
    <w:rsid w:val="00616261"/>
    <w:rsid w:val="006164BF"/>
    <w:rsid w:val="00617AC6"/>
    <w:rsid w:val="00620B07"/>
    <w:rsid w:val="00621695"/>
    <w:rsid w:val="00621B33"/>
    <w:rsid w:val="00622952"/>
    <w:rsid w:val="00622A52"/>
    <w:rsid w:val="00623088"/>
    <w:rsid w:val="0062363E"/>
    <w:rsid w:val="00623D11"/>
    <w:rsid w:val="00625155"/>
    <w:rsid w:val="006251C9"/>
    <w:rsid w:val="006257AD"/>
    <w:rsid w:val="00625A67"/>
    <w:rsid w:val="00625F22"/>
    <w:rsid w:val="006261C6"/>
    <w:rsid w:val="006264F0"/>
    <w:rsid w:val="00626DD1"/>
    <w:rsid w:val="0062785A"/>
    <w:rsid w:val="00630269"/>
    <w:rsid w:val="00630941"/>
    <w:rsid w:val="00631427"/>
    <w:rsid w:val="00631690"/>
    <w:rsid w:val="00631706"/>
    <w:rsid w:val="0063286F"/>
    <w:rsid w:val="00632C07"/>
    <w:rsid w:val="00635241"/>
    <w:rsid w:val="00635536"/>
    <w:rsid w:val="00635A6D"/>
    <w:rsid w:val="00635BB9"/>
    <w:rsid w:val="00635E7B"/>
    <w:rsid w:val="0063610C"/>
    <w:rsid w:val="00637154"/>
    <w:rsid w:val="00637359"/>
    <w:rsid w:val="00637533"/>
    <w:rsid w:val="006376C1"/>
    <w:rsid w:val="0064290C"/>
    <w:rsid w:val="006436D2"/>
    <w:rsid w:val="00643ED0"/>
    <w:rsid w:val="006444C1"/>
    <w:rsid w:val="006449FB"/>
    <w:rsid w:val="00645712"/>
    <w:rsid w:val="00645F6D"/>
    <w:rsid w:val="00646793"/>
    <w:rsid w:val="0064695F"/>
    <w:rsid w:val="006477A6"/>
    <w:rsid w:val="00647D31"/>
    <w:rsid w:val="00647D3A"/>
    <w:rsid w:val="00650134"/>
    <w:rsid w:val="006502B6"/>
    <w:rsid w:val="006511F9"/>
    <w:rsid w:val="006513DF"/>
    <w:rsid w:val="006525CB"/>
    <w:rsid w:val="00653211"/>
    <w:rsid w:val="00653854"/>
    <w:rsid w:val="006543FC"/>
    <w:rsid w:val="0065535A"/>
    <w:rsid w:val="00655370"/>
    <w:rsid w:val="00656587"/>
    <w:rsid w:val="006568E6"/>
    <w:rsid w:val="00656AC3"/>
    <w:rsid w:val="00660D8E"/>
    <w:rsid w:val="0066139F"/>
    <w:rsid w:val="006625D2"/>
    <w:rsid w:val="00662765"/>
    <w:rsid w:val="00662EB0"/>
    <w:rsid w:val="00663A23"/>
    <w:rsid w:val="00665056"/>
    <w:rsid w:val="00665358"/>
    <w:rsid w:val="0066549F"/>
    <w:rsid w:val="00665B72"/>
    <w:rsid w:val="00666668"/>
    <w:rsid w:val="00667958"/>
    <w:rsid w:val="00670B42"/>
    <w:rsid w:val="006713AE"/>
    <w:rsid w:val="0067174C"/>
    <w:rsid w:val="00671A5B"/>
    <w:rsid w:val="00671AA0"/>
    <w:rsid w:val="00671EF6"/>
    <w:rsid w:val="00671FCF"/>
    <w:rsid w:val="0067258E"/>
    <w:rsid w:val="00672A81"/>
    <w:rsid w:val="00673947"/>
    <w:rsid w:val="006739AA"/>
    <w:rsid w:val="0067431C"/>
    <w:rsid w:val="006745CD"/>
    <w:rsid w:val="0067462E"/>
    <w:rsid w:val="00674CBF"/>
    <w:rsid w:val="006766B5"/>
    <w:rsid w:val="00676D5C"/>
    <w:rsid w:val="00677906"/>
    <w:rsid w:val="006811B6"/>
    <w:rsid w:val="00681856"/>
    <w:rsid w:val="00683717"/>
    <w:rsid w:val="00683BEE"/>
    <w:rsid w:val="00683DBF"/>
    <w:rsid w:val="00683E74"/>
    <w:rsid w:val="00683F77"/>
    <w:rsid w:val="00684657"/>
    <w:rsid w:val="00684AA8"/>
    <w:rsid w:val="00684C7E"/>
    <w:rsid w:val="0068557F"/>
    <w:rsid w:val="00687F74"/>
    <w:rsid w:val="00691503"/>
    <w:rsid w:val="00691768"/>
    <w:rsid w:val="006918AA"/>
    <w:rsid w:val="00692473"/>
    <w:rsid w:val="00693C38"/>
    <w:rsid w:val="00693D7D"/>
    <w:rsid w:val="00694465"/>
    <w:rsid w:val="0069515F"/>
    <w:rsid w:val="0069521D"/>
    <w:rsid w:val="006955A3"/>
    <w:rsid w:val="006976DE"/>
    <w:rsid w:val="00697DE7"/>
    <w:rsid w:val="00697F43"/>
    <w:rsid w:val="006A043C"/>
    <w:rsid w:val="006A0A72"/>
    <w:rsid w:val="006A14E4"/>
    <w:rsid w:val="006A1595"/>
    <w:rsid w:val="006A24BA"/>
    <w:rsid w:val="006A2ECA"/>
    <w:rsid w:val="006A378A"/>
    <w:rsid w:val="006A429D"/>
    <w:rsid w:val="006A66A4"/>
    <w:rsid w:val="006B0146"/>
    <w:rsid w:val="006B0479"/>
    <w:rsid w:val="006B0D36"/>
    <w:rsid w:val="006B0D47"/>
    <w:rsid w:val="006B0E51"/>
    <w:rsid w:val="006B0FCA"/>
    <w:rsid w:val="006B10FE"/>
    <w:rsid w:val="006B16AA"/>
    <w:rsid w:val="006B2915"/>
    <w:rsid w:val="006B2D70"/>
    <w:rsid w:val="006B31B1"/>
    <w:rsid w:val="006B36F4"/>
    <w:rsid w:val="006B436A"/>
    <w:rsid w:val="006B44DF"/>
    <w:rsid w:val="006B494B"/>
    <w:rsid w:val="006B5AD9"/>
    <w:rsid w:val="006B5CD1"/>
    <w:rsid w:val="006B6DCB"/>
    <w:rsid w:val="006B7CE6"/>
    <w:rsid w:val="006C3E4C"/>
    <w:rsid w:val="006C6ABA"/>
    <w:rsid w:val="006C6EBF"/>
    <w:rsid w:val="006C77D7"/>
    <w:rsid w:val="006D06F3"/>
    <w:rsid w:val="006D08B3"/>
    <w:rsid w:val="006D0955"/>
    <w:rsid w:val="006D0F85"/>
    <w:rsid w:val="006D16E6"/>
    <w:rsid w:val="006D18B5"/>
    <w:rsid w:val="006D21F0"/>
    <w:rsid w:val="006D31D0"/>
    <w:rsid w:val="006D3C4B"/>
    <w:rsid w:val="006D5314"/>
    <w:rsid w:val="006D5E56"/>
    <w:rsid w:val="006D67DD"/>
    <w:rsid w:val="006E080B"/>
    <w:rsid w:val="006E092D"/>
    <w:rsid w:val="006E096D"/>
    <w:rsid w:val="006E0F92"/>
    <w:rsid w:val="006E106B"/>
    <w:rsid w:val="006E1D5D"/>
    <w:rsid w:val="006E256F"/>
    <w:rsid w:val="006E279E"/>
    <w:rsid w:val="006E2B54"/>
    <w:rsid w:val="006E32A3"/>
    <w:rsid w:val="006E39C4"/>
    <w:rsid w:val="006E3B58"/>
    <w:rsid w:val="006E52D5"/>
    <w:rsid w:val="006E58D3"/>
    <w:rsid w:val="006E6571"/>
    <w:rsid w:val="006F0130"/>
    <w:rsid w:val="006F2D2C"/>
    <w:rsid w:val="006F32C7"/>
    <w:rsid w:val="006F3EAF"/>
    <w:rsid w:val="006F6194"/>
    <w:rsid w:val="006F63A5"/>
    <w:rsid w:val="006F64CC"/>
    <w:rsid w:val="006F716F"/>
    <w:rsid w:val="006F762E"/>
    <w:rsid w:val="00700264"/>
    <w:rsid w:val="00701126"/>
    <w:rsid w:val="00701FA6"/>
    <w:rsid w:val="0070375B"/>
    <w:rsid w:val="00705235"/>
    <w:rsid w:val="007058AA"/>
    <w:rsid w:val="0070694C"/>
    <w:rsid w:val="00706F12"/>
    <w:rsid w:val="0070716E"/>
    <w:rsid w:val="0070724D"/>
    <w:rsid w:val="00710945"/>
    <w:rsid w:val="00710DD1"/>
    <w:rsid w:val="00711DF8"/>
    <w:rsid w:val="007147AE"/>
    <w:rsid w:val="00714AD6"/>
    <w:rsid w:val="00714B0A"/>
    <w:rsid w:val="00716A09"/>
    <w:rsid w:val="00717A0A"/>
    <w:rsid w:val="00720AD4"/>
    <w:rsid w:val="00720C82"/>
    <w:rsid w:val="00721A2E"/>
    <w:rsid w:val="00722FAA"/>
    <w:rsid w:val="007239D2"/>
    <w:rsid w:val="00724017"/>
    <w:rsid w:val="007240D5"/>
    <w:rsid w:val="0072484B"/>
    <w:rsid w:val="00724E03"/>
    <w:rsid w:val="00725CCF"/>
    <w:rsid w:val="007264F8"/>
    <w:rsid w:val="00727BA5"/>
    <w:rsid w:val="00727EC4"/>
    <w:rsid w:val="00730189"/>
    <w:rsid w:val="0073192D"/>
    <w:rsid w:val="007323F9"/>
    <w:rsid w:val="007352F6"/>
    <w:rsid w:val="007361B7"/>
    <w:rsid w:val="007379A0"/>
    <w:rsid w:val="00737E39"/>
    <w:rsid w:val="00740346"/>
    <w:rsid w:val="00740827"/>
    <w:rsid w:val="00740DC8"/>
    <w:rsid w:val="00742EF7"/>
    <w:rsid w:val="00746105"/>
    <w:rsid w:val="00747619"/>
    <w:rsid w:val="0075018E"/>
    <w:rsid w:val="00750F49"/>
    <w:rsid w:val="00751476"/>
    <w:rsid w:val="007521EA"/>
    <w:rsid w:val="00752F5B"/>
    <w:rsid w:val="00754364"/>
    <w:rsid w:val="0075587C"/>
    <w:rsid w:val="00756B10"/>
    <w:rsid w:val="00756D27"/>
    <w:rsid w:val="007572ED"/>
    <w:rsid w:val="0075746C"/>
    <w:rsid w:val="00757A1E"/>
    <w:rsid w:val="007600DC"/>
    <w:rsid w:val="007605A9"/>
    <w:rsid w:val="00760F9D"/>
    <w:rsid w:val="00761721"/>
    <w:rsid w:val="00761951"/>
    <w:rsid w:val="00761C95"/>
    <w:rsid w:val="00761DC3"/>
    <w:rsid w:val="00762182"/>
    <w:rsid w:val="00762756"/>
    <w:rsid w:val="00763A6A"/>
    <w:rsid w:val="00763C9F"/>
    <w:rsid w:val="00763EDE"/>
    <w:rsid w:val="007652A5"/>
    <w:rsid w:val="007656C3"/>
    <w:rsid w:val="00765831"/>
    <w:rsid w:val="00767C54"/>
    <w:rsid w:val="00767E9E"/>
    <w:rsid w:val="007713BD"/>
    <w:rsid w:val="00771E85"/>
    <w:rsid w:val="00772EC7"/>
    <w:rsid w:val="0077355F"/>
    <w:rsid w:val="0077405F"/>
    <w:rsid w:val="007743BD"/>
    <w:rsid w:val="00774D2B"/>
    <w:rsid w:val="0077671A"/>
    <w:rsid w:val="007773BF"/>
    <w:rsid w:val="00777952"/>
    <w:rsid w:val="00780B99"/>
    <w:rsid w:val="00780BD9"/>
    <w:rsid w:val="00781409"/>
    <w:rsid w:val="00781E1F"/>
    <w:rsid w:val="0078312D"/>
    <w:rsid w:val="00784AD4"/>
    <w:rsid w:val="00784BC4"/>
    <w:rsid w:val="00785F7B"/>
    <w:rsid w:val="007868F9"/>
    <w:rsid w:val="0078763B"/>
    <w:rsid w:val="00790331"/>
    <w:rsid w:val="00793383"/>
    <w:rsid w:val="007934F5"/>
    <w:rsid w:val="00794CD6"/>
    <w:rsid w:val="00794EE4"/>
    <w:rsid w:val="00795175"/>
    <w:rsid w:val="007957B1"/>
    <w:rsid w:val="00795DD2"/>
    <w:rsid w:val="00796A80"/>
    <w:rsid w:val="00796DCA"/>
    <w:rsid w:val="007A031A"/>
    <w:rsid w:val="007A0B0C"/>
    <w:rsid w:val="007A2167"/>
    <w:rsid w:val="007A2DE1"/>
    <w:rsid w:val="007A2DE9"/>
    <w:rsid w:val="007A3CFA"/>
    <w:rsid w:val="007A4A1C"/>
    <w:rsid w:val="007A4B0F"/>
    <w:rsid w:val="007A5385"/>
    <w:rsid w:val="007A56CB"/>
    <w:rsid w:val="007A5765"/>
    <w:rsid w:val="007A6117"/>
    <w:rsid w:val="007A7639"/>
    <w:rsid w:val="007A79E9"/>
    <w:rsid w:val="007B0E3B"/>
    <w:rsid w:val="007B0E4B"/>
    <w:rsid w:val="007B1D27"/>
    <w:rsid w:val="007B2716"/>
    <w:rsid w:val="007B2CD2"/>
    <w:rsid w:val="007B30E0"/>
    <w:rsid w:val="007B4E58"/>
    <w:rsid w:val="007B5DCF"/>
    <w:rsid w:val="007B5E9C"/>
    <w:rsid w:val="007B67BE"/>
    <w:rsid w:val="007B6DA9"/>
    <w:rsid w:val="007B7330"/>
    <w:rsid w:val="007B74BC"/>
    <w:rsid w:val="007C04BE"/>
    <w:rsid w:val="007C155F"/>
    <w:rsid w:val="007C21F3"/>
    <w:rsid w:val="007C2693"/>
    <w:rsid w:val="007C3A33"/>
    <w:rsid w:val="007C3EF5"/>
    <w:rsid w:val="007C41DE"/>
    <w:rsid w:val="007C44EB"/>
    <w:rsid w:val="007C51EF"/>
    <w:rsid w:val="007C5390"/>
    <w:rsid w:val="007C5600"/>
    <w:rsid w:val="007C61FE"/>
    <w:rsid w:val="007C628F"/>
    <w:rsid w:val="007C6629"/>
    <w:rsid w:val="007D0039"/>
    <w:rsid w:val="007D0383"/>
    <w:rsid w:val="007D11B9"/>
    <w:rsid w:val="007D1D7F"/>
    <w:rsid w:val="007D2AA4"/>
    <w:rsid w:val="007D2C89"/>
    <w:rsid w:val="007D3534"/>
    <w:rsid w:val="007D3A8B"/>
    <w:rsid w:val="007D4603"/>
    <w:rsid w:val="007D610F"/>
    <w:rsid w:val="007D6324"/>
    <w:rsid w:val="007E0315"/>
    <w:rsid w:val="007E07DF"/>
    <w:rsid w:val="007E0F4F"/>
    <w:rsid w:val="007E1630"/>
    <w:rsid w:val="007E195A"/>
    <w:rsid w:val="007E2717"/>
    <w:rsid w:val="007E30ED"/>
    <w:rsid w:val="007E41BF"/>
    <w:rsid w:val="007E4B04"/>
    <w:rsid w:val="007E4BB1"/>
    <w:rsid w:val="007E53D3"/>
    <w:rsid w:val="007E5F8A"/>
    <w:rsid w:val="007E65AF"/>
    <w:rsid w:val="007E6940"/>
    <w:rsid w:val="007E7696"/>
    <w:rsid w:val="007E77C8"/>
    <w:rsid w:val="007F0012"/>
    <w:rsid w:val="007F0045"/>
    <w:rsid w:val="007F0389"/>
    <w:rsid w:val="007F1928"/>
    <w:rsid w:val="007F26E6"/>
    <w:rsid w:val="007F281A"/>
    <w:rsid w:val="007F3D0E"/>
    <w:rsid w:val="007F4859"/>
    <w:rsid w:val="007F550C"/>
    <w:rsid w:val="007F5E01"/>
    <w:rsid w:val="007F712A"/>
    <w:rsid w:val="007F7680"/>
    <w:rsid w:val="007F7D61"/>
    <w:rsid w:val="0080010A"/>
    <w:rsid w:val="00800628"/>
    <w:rsid w:val="008013AE"/>
    <w:rsid w:val="0080146B"/>
    <w:rsid w:val="00801704"/>
    <w:rsid w:val="00803890"/>
    <w:rsid w:val="008038AC"/>
    <w:rsid w:val="00803C9C"/>
    <w:rsid w:val="00804245"/>
    <w:rsid w:val="00804FDF"/>
    <w:rsid w:val="00805190"/>
    <w:rsid w:val="00805C6F"/>
    <w:rsid w:val="00805CEB"/>
    <w:rsid w:val="0080692A"/>
    <w:rsid w:val="00807C19"/>
    <w:rsid w:val="00810366"/>
    <w:rsid w:val="00810E13"/>
    <w:rsid w:val="008122D3"/>
    <w:rsid w:val="00812453"/>
    <w:rsid w:val="0081329E"/>
    <w:rsid w:val="008148CC"/>
    <w:rsid w:val="00814979"/>
    <w:rsid w:val="00815929"/>
    <w:rsid w:val="00815DC5"/>
    <w:rsid w:val="00816141"/>
    <w:rsid w:val="00816BEF"/>
    <w:rsid w:val="008175DF"/>
    <w:rsid w:val="0082121E"/>
    <w:rsid w:val="008218F4"/>
    <w:rsid w:val="008219CB"/>
    <w:rsid w:val="0082271F"/>
    <w:rsid w:val="008235B8"/>
    <w:rsid w:val="0082365F"/>
    <w:rsid w:val="0082516D"/>
    <w:rsid w:val="00830525"/>
    <w:rsid w:val="008307C7"/>
    <w:rsid w:val="00830BE4"/>
    <w:rsid w:val="0083264A"/>
    <w:rsid w:val="00834CCF"/>
    <w:rsid w:val="00834EAC"/>
    <w:rsid w:val="008350A0"/>
    <w:rsid w:val="00836208"/>
    <w:rsid w:val="00836CCB"/>
    <w:rsid w:val="0083790F"/>
    <w:rsid w:val="00837B72"/>
    <w:rsid w:val="008401DA"/>
    <w:rsid w:val="00841FDF"/>
    <w:rsid w:val="00842EB3"/>
    <w:rsid w:val="00843636"/>
    <w:rsid w:val="00843A2B"/>
    <w:rsid w:val="0084453F"/>
    <w:rsid w:val="0084496F"/>
    <w:rsid w:val="00844B68"/>
    <w:rsid w:val="00844DB5"/>
    <w:rsid w:val="00844E96"/>
    <w:rsid w:val="008457F5"/>
    <w:rsid w:val="00845C7F"/>
    <w:rsid w:val="00846712"/>
    <w:rsid w:val="008505C7"/>
    <w:rsid w:val="008507C7"/>
    <w:rsid w:val="008514D9"/>
    <w:rsid w:val="008536C3"/>
    <w:rsid w:val="00853BD2"/>
    <w:rsid w:val="008544BD"/>
    <w:rsid w:val="008546C7"/>
    <w:rsid w:val="00857A7D"/>
    <w:rsid w:val="00857FDF"/>
    <w:rsid w:val="008605E4"/>
    <w:rsid w:val="00860AAB"/>
    <w:rsid w:val="008611AD"/>
    <w:rsid w:val="00863A18"/>
    <w:rsid w:val="00864348"/>
    <w:rsid w:val="00864527"/>
    <w:rsid w:val="00865723"/>
    <w:rsid w:val="00866A89"/>
    <w:rsid w:val="00866AE4"/>
    <w:rsid w:val="00867511"/>
    <w:rsid w:val="00870E95"/>
    <w:rsid w:val="00871D58"/>
    <w:rsid w:val="00871FA2"/>
    <w:rsid w:val="0087349C"/>
    <w:rsid w:val="00873D8E"/>
    <w:rsid w:val="008756D8"/>
    <w:rsid w:val="00875EB4"/>
    <w:rsid w:val="00876407"/>
    <w:rsid w:val="008765DC"/>
    <w:rsid w:val="00881F3B"/>
    <w:rsid w:val="00882028"/>
    <w:rsid w:val="00883316"/>
    <w:rsid w:val="00883CC9"/>
    <w:rsid w:val="00883E2E"/>
    <w:rsid w:val="0088482E"/>
    <w:rsid w:val="00884AE5"/>
    <w:rsid w:val="00884B69"/>
    <w:rsid w:val="008861A1"/>
    <w:rsid w:val="0088643D"/>
    <w:rsid w:val="008868DA"/>
    <w:rsid w:val="00887374"/>
    <w:rsid w:val="008904E4"/>
    <w:rsid w:val="00892261"/>
    <w:rsid w:val="008944FB"/>
    <w:rsid w:val="0089492C"/>
    <w:rsid w:val="00894F23"/>
    <w:rsid w:val="0089624D"/>
    <w:rsid w:val="0089796C"/>
    <w:rsid w:val="00897A02"/>
    <w:rsid w:val="008A11AA"/>
    <w:rsid w:val="008A4D16"/>
    <w:rsid w:val="008A4E4D"/>
    <w:rsid w:val="008A54B9"/>
    <w:rsid w:val="008A58EF"/>
    <w:rsid w:val="008A6083"/>
    <w:rsid w:val="008A67A4"/>
    <w:rsid w:val="008A6EAD"/>
    <w:rsid w:val="008A6F5E"/>
    <w:rsid w:val="008A7144"/>
    <w:rsid w:val="008A77C4"/>
    <w:rsid w:val="008A77F1"/>
    <w:rsid w:val="008A7C81"/>
    <w:rsid w:val="008A7E3F"/>
    <w:rsid w:val="008B0530"/>
    <w:rsid w:val="008B15BE"/>
    <w:rsid w:val="008B196F"/>
    <w:rsid w:val="008B19D2"/>
    <w:rsid w:val="008B279A"/>
    <w:rsid w:val="008B2C0F"/>
    <w:rsid w:val="008B2C1A"/>
    <w:rsid w:val="008B2C2B"/>
    <w:rsid w:val="008B2EA9"/>
    <w:rsid w:val="008B354E"/>
    <w:rsid w:val="008B3C47"/>
    <w:rsid w:val="008B3E03"/>
    <w:rsid w:val="008B3EA4"/>
    <w:rsid w:val="008B4E56"/>
    <w:rsid w:val="008B5F85"/>
    <w:rsid w:val="008C037C"/>
    <w:rsid w:val="008C043C"/>
    <w:rsid w:val="008C0566"/>
    <w:rsid w:val="008C0912"/>
    <w:rsid w:val="008C1209"/>
    <w:rsid w:val="008C17B8"/>
    <w:rsid w:val="008C299A"/>
    <w:rsid w:val="008C2BA5"/>
    <w:rsid w:val="008C2CFB"/>
    <w:rsid w:val="008C2F6C"/>
    <w:rsid w:val="008C3418"/>
    <w:rsid w:val="008C3930"/>
    <w:rsid w:val="008C3F51"/>
    <w:rsid w:val="008C4521"/>
    <w:rsid w:val="008C6BF8"/>
    <w:rsid w:val="008C74F7"/>
    <w:rsid w:val="008D2C32"/>
    <w:rsid w:val="008D33AB"/>
    <w:rsid w:val="008D397C"/>
    <w:rsid w:val="008D3D44"/>
    <w:rsid w:val="008D3E57"/>
    <w:rsid w:val="008D4E44"/>
    <w:rsid w:val="008D5401"/>
    <w:rsid w:val="008D5CD8"/>
    <w:rsid w:val="008D787C"/>
    <w:rsid w:val="008E0B7A"/>
    <w:rsid w:val="008E103B"/>
    <w:rsid w:val="008E1BFC"/>
    <w:rsid w:val="008E2C63"/>
    <w:rsid w:val="008E3C38"/>
    <w:rsid w:val="008E3DC8"/>
    <w:rsid w:val="008E4357"/>
    <w:rsid w:val="008E4AC1"/>
    <w:rsid w:val="008E57FD"/>
    <w:rsid w:val="008E5A02"/>
    <w:rsid w:val="008E638B"/>
    <w:rsid w:val="008F0E23"/>
    <w:rsid w:val="008F0F50"/>
    <w:rsid w:val="008F14E7"/>
    <w:rsid w:val="008F19CF"/>
    <w:rsid w:val="008F318B"/>
    <w:rsid w:val="008F459D"/>
    <w:rsid w:val="008F55A6"/>
    <w:rsid w:val="008F66E2"/>
    <w:rsid w:val="008F7727"/>
    <w:rsid w:val="009003C7"/>
    <w:rsid w:val="00900786"/>
    <w:rsid w:val="009011C9"/>
    <w:rsid w:val="00902482"/>
    <w:rsid w:val="009024CA"/>
    <w:rsid w:val="00902E89"/>
    <w:rsid w:val="00902FC3"/>
    <w:rsid w:val="0090383E"/>
    <w:rsid w:val="00904BC8"/>
    <w:rsid w:val="00905151"/>
    <w:rsid w:val="00907916"/>
    <w:rsid w:val="00907AA7"/>
    <w:rsid w:val="00910EF8"/>
    <w:rsid w:val="00911639"/>
    <w:rsid w:val="009118F5"/>
    <w:rsid w:val="00911A35"/>
    <w:rsid w:val="00913F29"/>
    <w:rsid w:val="00915ED3"/>
    <w:rsid w:val="00917BE1"/>
    <w:rsid w:val="00922317"/>
    <w:rsid w:val="00923184"/>
    <w:rsid w:val="00923844"/>
    <w:rsid w:val="00923851"/>
    <w:rsid w:val="00923F34"/>
    <w:rsid w:val="00924F13"/>
    <w:rsid w:val="009259EF"/>
    <w:rsid w:val="009261FA"/>
    <w:rsid w:val="00926258"/>
    <w:rsid w:val="00926A76"/>
    <w:rsid w:val="009273E2"/>
    <w:rsid w:val="009277E5"/>
    <w:rsid w:val="00927EE4"/>
    <w:rsid w:val="0093013E"/>
    <w:rsid w:val="00930376"/>
    <w:rsid w:val="00931C5D"/>
    <w:rsid w:val="00932F70"/>
    <w:rsid w:val="00933773"/>
    <w:rsid w:val="00934454"/>
    <w:rsid w:val="0093495B"/>
    <w:rsid w:val="00935995"/>
    <w:rsid w:val="00935C97"/>
    <w:rsid w:val="00935D2E"/>
    <w:rsid w:val="009374EA"/>
    <w:rsid w:val="0093761F"/>
    <w:rsid w:val="00941032"/>
    <w:rsid w:val="0094258C"/>
    <w:rsid w:val="009425E0"/>
    <w:rsid w:val="009446C0"/>
    <w:rsid w:val="009448B2"/>
    <w:rsid w:val="00945735"/>
    <w:rsid w:val="009462B3"/>
    <w:rsid w:val="0094659A"/>
    <w:rsid w:val="00946DBC"/>
    <w:rsid w:val="009474C4"/>
    <w:rsid w:val="009476E2"/>
    <w:rsid w:val="00950A55"/>
    <w:rsid w:val="00951904"/>
    <w:rsid w:val="0095279C"/>
    <w:rsid w:val="00953254"/>
    <w:rsid w:val="00953354"/>
    <w:rsid w:val="0095336D"/>
    <w:rsid w:val="0095452A"/>
    <w:rsid w:val="00955092"/>
    <w:rsid w:val="009552B5"/>
    <w:rsid w:val="0095688D"/>
    <w:rsid w:val="0095761A"/>
    <w:rsid w:val="00957821"/>
    <w:rsid w:val="00960201"/>
    <w:rsid w:val="00960900"/>
    <w:rsid w:val="00961025"/>
    <w:rsid w:val="00962122"/>
    <w:rsid w:val="00963420"/>
    <w:rsid w:val="009640E7"/>
    <w:rsid w:val="0096475B"/>
    <w:rsid w:val="00966B5E"/>
    <w:rsid w:val="00970533"/>
    <w:rsid w:val="009730AC"/>
    <w:rsid w:val="009737D2"/>
    <w:rsid w:val="009739DB"/>
    <w:rsid w:val="009741A5"/>
    <w:rsid w:val="00974551"/>
    <w:rsid w:val="00975006"/>
    <w:rsid w:val="0097717F"/>
    <w:rsid w:val="00977774"/>
    <w:rsid w:val="0098310B"/>
    <w:rsid w:val="00984FFA"/>
    <w:rsid w:val="00986108"/>
    <w:rsid w:val="00986D4B"/>
    <w:rsid w:val="00987A2C"/>
    <w:rsid w:val="00990963"/>
    <w:rsid w:val="00990F1F"/>
    <w:rsid w:val="00991004"/>
    <w:rsid w:val="0099244D"/>
    <w:rsid w:val="00992DC1"/>
    <w:rsid w:val="00993C7E"/>
    <w:rsid w:val="00993EB7"/>
    <w:rsid w:val="00993EE7"/>
    <w:rsid w:val="009944AD"/>
    <w:rsid w:val="00995446"/>
    <w:rsid w:val="0099550D"/>
    <w:rsid w:val="00996E02"/>
    <w:rsid w:val="0099739D"/>
    <w:rsid w:val="009A1BAC"/>
    <w:rsid w:val="009A1C55"/>
    <w:rsid w:val="009A2585"/>
    <w:rsid w:val="009A264C"/>
    <w:rsid w:val="009A2AEA"/>
    <w:rsid w:val="009A3BB3"/>
    <w:rsid w:val="009A4393"/>
    <w:rsid w:val="009A4942"/>
    <w:rsid w:val="009A501E"/>
    <w:rsid w:val="009A59CC"/>
    <w:rsid w:val="009B0017"/>
    <w:rsid w:val="009B0678"/>
    <w:rsid w:val="009B0A3C"/>
    <w:rsid w:val="009B298F"/>
    <w:rsid w:val="009B36FC"/>
    <w:rsid w:val="009B37FE"/>
    <w:rsid w:val="009B3938"/>
    <w:rsid w:val="009B69B7"/>
    <w:rsid w:val="009C0BE8"/>
    <w:rsid w:val="009C28AC"/>
    <w:rsid w:val="009C3DEB"/>
    <w:rsid w:val="009C4C19"/>
    <w:rsid w:val="009C4D8D"/>
    <w:rsid w:val="009C5135"/>
    <w:rsid w:val="009C5710"/>
    <w:rsid w:val="009C5AC9"/>
    <w:rsid w:val="009C5D5A"/>
    <w:rsid w:val="009C785F"/>
    <w:rsid w:val="009D032C"/>
    <w:rsid w:val="009D0CC9"/>
    <w:rsid w:val="009D118D"/>
    <w:rsid w:val="009D2173"/>
    <w:rsid w:val="009D536F"/>
    <w:rsid w:val="009D632A"/>
    <w:rsid w:val="009D6EED"/>
    <w:rsid w:val="009D7561"/>
    <w:rsid w:val="009E0B45"/>
    <w:rsid w:val="009E1C20"/>
    <w:rsid w:val="009E2A02"/>
    <w:rsid w:val="009E3326"/>
    <w:rsid w:val="009E3710"/>
    <w:rsid w:val="009E4765"/>
    <w:rsid w:val="009E5DE6"/>
    <w:rsid w:val="009E6338"/>
    <w:rsid w:val="009E69FE"/>
    <w:rsid w:val="009E6AB8"/>
    <w:rsid w:val="009E75BF"/>
    <w:rsid w:val="009E790A"/>
    <w:rsid w:val="009E79F1"/>
    <w:rsid w:val="009E7A48"/>
    <w:rsid w:val="009F0913"/>
    <w:rsid w:val="009F1A20"/>
    <w:rsid w:val="009F1E8C"/>
    <w:rsid w:val="009F232C"/>
    <w:rsid w:val="009F26D7"/>
    <w:rsid w:val="009F3026"/>
    <w:rsid w:val="009F5209"/>
    <w:rsid w:val="009F525E"/>
    <w:rsid w:val="009F5D0A"/>
    <w:rsid w:val="009F5EB7"/>
    <w:rsid w:val="009F6AAF"/>
    <w:rsid w:val="00A00290"/>
    <w:rsid w:val="00A01EFF"/>
    <w:rsid w:val="00A0259D"/>
    <w:rsid w:val="00A0266F"/>
    <w:rsid w:val="00A0325C"/>
    <w:rsid w:val="00A03C1C"/>
    <w:rsid w:val="00A041AD"/>
    <w:rsid w:val="00A042BE"/>
    <w:rsid w:val="00A04A87"/>
    <w:rsid w:val="00A04E38"/>
    <w:rsid w:val="00A052EF"/>
    <w:rsid w:val="00A05863"/>
    <w:rsid w:val="00A05924"/>
    <w:rsid w:val="00A0595B"/>
    <w:rsid w:val="00A067F7"/>
    <w:rsid w:val="00A073F1"/>
    <w:rsid w:val="00A10480"/>
    <w:rsid w:val="00A10AF6"/>
    <w:rsid w:val="00A10BC8"/>
    <w:rsid w:val="00A11AB4"/>
    <w:rsid w:val="00A11F58"/>
    <w:rsid w:val="00A134CF"/>
    <w:rsid w:val="00A13A45"/>
    <w:rsid w:val="00A14F2B"/>
    <w:rsid w:val="00A1513D"/>
    <w:rsid w:val="00A1542B"/>
    <w:rsid w:val="00A1560C"/>
    <w:rsid w:val="00A15688"/>
    <w:rsid w:val="00A1577C"/>
    <w:rsid w:val="00A16977"/>
    <w:rsid w:val="00A17AED"/>
    <w:rsid w:val="00A17FEF"/>
    <w:rsid w:val="00A200FF"/>
    <w:rsid w:val="00A20475"/>
    <w:rsid w:val="00A20877"/>
    <w:rsid w:val="00A20CF1"/>
    <w:rsid w:val="00A21346"/>
    <w:rsid w:val="00A21A91"/>
    <w:rsid w:val="00A2229F"/>
    <w:rsid w:val="00A22495"/>
    <w:rsid w:val="00A227E6"/>
    <w:rsid w:val="00A22AB1"/>
    <w:rsid w:val="00A24BA7"/>
    <w:rsid w:val="00A24DEC"/>
    <w:rsid w:val="00A258A6"/>
    <w:rsid w:val="00A25E1E"/>
    <w:rsid w:val="00A26115"/>
    <w:rsid w:val="00A26566"/>
    <w:rsid w:val="00A26AD8"/>
    <w:rsid w:val="00A270A4"/>
    <w:rsid w:val="00A2726C"/>
    <w:rsid w:val="00A2742F"/>
    <w:rsid w:val="00A27EFB"/>
    <w:rsid w:val="00A3037D"/>
    <w:rsid w:val="00A30C46"/>
    <w:rsid w:val="00A32091"/>
    <w:rsid w:val="00A322CD"/>
    <w:rsid w:val="00A32CDD"/>
    <w:rsid w:val="00A334CB"/>
    <w:rsid w:val="00A34069"/>
    <w:rsid w:val="00A34E6E"/>
    <w:rsid w:val="00A34FA1"/>
    <w:rsid w:val="00A35197"/>
    <w:rsid w:val="00A35C0A"/>
    <w:rsid w:val="00A360C6"/>
    <w:rsid w:val="00A37B1C"/>
    <w:rsid w:val="00A4078D"/>
    <w:rsid w:val="00A40C4A"/>
    <w:rsid w:val="00A42484"/>
    <w:rsid w:val="00A435BB"/>
    <w:rsid w:val="00A438C4"/>
    <w:rsid w:val="00A43B58"/>
    <w:rsid w:val="00A446E8"/>
    <w:rsid w:val="00A44786"/>
    <w:rsid w:val="00A45014"/>
    <w:rsid w:val="00A45441"/>
    <w:rsid w:val="00A455D0"/>
    <w:rsid w:val="00A45E1B"/>
    <w:rsid w:val="00A46C4F"/>
    <w:rsid w:val="00A476D9"/>
    <w:rsid w:val="00A47DDC"/>
    <w:rsid w:val="00A502A3"/>
    <w:rsid w:val="00A507FF"/>
    <w:rsid w:val="00A50C63"/>
    <w:rsid w:val="00A51108"/>
    <w:rsid w:val="00A55413"/>
    <w:rsid w:val="00A55B37"/>
    <w:rsid w:val="00A56B0F"/>
    <w:rsid w:val="00A57826"/>
    <w:rsid w:val="00A6267A"/>
    <w:rsid w:val="00A62EC1"/>
    <w:rsid w:val="00A63A7D"/>
    <w:rsid w:val="00A6449A"/>
    <w:rsid w:val="00A658E5"/>
    <w:rsid w:val="00A6618B"/>
    <w:rsid w:val="00A6638B"/>
    <w:rsid w:val="00A674DF"/>
    <w:rsid w:val="00A72503"/>
    <w:rsid w:val="00A73A53"/>
    <w:rsid w:val="00A749F4"/>
    <w:rsid w:val="00A7533E"/>
    <w:rsid w:val="00A75F8B"/>
    <w:rsid w:val="00A76974"/>
    <w:rsid w:val="00A7722E"/>
    <w:rsid w:val="00A81E4C"/>
    <w:rsid w:val="00A821FA"/>
    <w:rsid w:val="00A82439"/>
    <w:rsid w:val="00A85C75"/>
    <w:rsid w:val="00A85EF3"/>
    <w:rsid w:val="00A91021"/>
    <w:rsid w:val="00A92F04"/>
    <w:rsid w:val="00A93568"/>
    <w:rsid w:val="00A95CE0"/>
    <w:rsid w:val="00A95DBA"/>
    <w:rsid w:val="00AA1006"/>
    <w:rsid w:val="00AA15BF"/>
    <w:rsid w:val="00AA56FE"/>
    <w:rsid w:val="00AA584E"/>
    <w:rsid w:val="00AA6728"/>
    <w:rsid w:val="00AA6E58"/>
    <w:rsid w:val="00AB0CA6"/>
    <w:rsid w:val="00AB0E87"/>
    <w:rsid w:val="00AB1B0E"/>
    <w:rsid w:val="00AB1D8A"/>
    <w:rsid w:val="00AB33F9"/>
    <w:rsid w:val="00AB3647"/>
    <w:rsid w:val="00AB3BF1"/>
    <w:rsid w:val="00AB4C53"/>
    <w:rsid w:val="00AB56A1"/>
    <w:rsid w:val="00AB68D7"/>
    <w:rsid w:val="00AC0555"/>
    <w:rsid w:val="00AC28C5"/>
    <w:rsid w:val="00AC49C8"/>
    <w:rsid w:val="00AC575D"/>
    <w:rsid w:val="00AC6A43"/>
    <w:rsid w:val="00AC763E"/>
    <w:rsid w:val="00AD0B74"/>
    <w:rsid w:val="00AD0FAD"/>
    <w:rsid w:val="00AD3DD6"/>
    <w:rsid w:val="00AD6403"/>
    <w:rsid w:val="00AD770E"/>
    <w:rsid w:val="00AD7D68"/>
    <w:rsid w:val="00AE0585"/>
    <w:rsid w:val="00AE1B06"/>
    <w:rsid w:val="00AE2926"/>
    <w:rsid w:val="00AE2D60"/>
    <w:rsid w:val="00AE352D"/>
    <w:rsid w:val="00AE4845"/>
    <w:rsid w:val="00AE49A7"/>
    <w:rsid w:val="00AE5493"/>
    <w:rsid w:val="00AE5781"/>
    <w:rsid w:val="00AE7370"/>
    <w:rsid w:val="00AF006C"/>
    <w:rsid w:val="00AF067B"/>
    <w:rsid w:val="00AF0BCF"/>
    <w:rsid w:val="00AF0CF9"/>
    <w:rsid w:val="00AF134D"/>
    <w:rsid w:val="00AF17F5"/>
    <w:rsid w:val="00AF2ACC"/>
    <w:rsid w:val="00AF30A6"/>
    <w:rsid w:val="00AF4B1B"/>
    <w:rsid w:val="00AF4E45"/>
    <w:rsid w:val="00AF5002"/>
    <w:rsid w:val="00AF5082"/>
    <w:rsid w:val="00AF566B"/>
    <w:rsid w:val="00AF6370"/>
    <w:rsid w:val="00AF6A1E"/>
    <w:rsid w:val="00AF6EF1"/>
    <w:rsid w:val="00AF6FC6"/>
    <w:rsid w:val="00AF762F"/>
    <w:rsid w:val="00B00639"/>
    <w:rsid w:val="00B02ADB"/>
    <w:rsid w:val="00B04751"/>
    <w:rsid w:val="00B05CFB"/>
    <w:rsid w:val="00B07377"/>
    <w:rsid w:val="00B11AAC"/>
    <w:rsid w:val="00B11C03"/>
    <w:rsid w:val="00B11E55"/>
    <w:rsid w:val="00B12064"/>
    <w:rsid w:val="00B12533"/>
    <w:rsid w:val="00B12762"/>
    <w:rsid w:val="00B12B2E"/>
    <w:rsid w:val="00B12FA4"/>
    <w:rsid w:val="00B149CA"/>
    <w:rsid w:val="00B14D76"/>
    <w:rsid w:val="00B15163"/>
    <w:rsid w:val="00B15988"/>
    <w:rsid w:val="00B16391"/>
    <w:rsid w:val="00B16930"/>
    <w:rsid w:val="00B16F78"/>
    <w:rsid w:val="00B17276"/>
    <w:rsid w:val="00B17C8C"/>
    <w:rsid w:val="00B17D31"/>
    <w:rsid w:val="00B20C01"/>
    <w:rsid w:val="00B211CD"/>
    <w:rsid w:val="00B21758"/>
    <w:rsid w:val="00B21E3B"/>
    <w:rsid w:val="00B21F5B"/>
    <w:rsid w:val="00B22315"/>
    <w:rsid w:val="00B2278F"/>
    <w:rsid w:val="00B22BC8"/>
    <w:rsid w:val="00B22C24"/>
    <w:rsid w:val="00B23060"/>
    <w:rsid w:val="00B23C37"/>
    <w:rsid w:val="00B24C5A"/>
    <w:rsid w:val="00B25A30"/>
    <w:rsid w:val="00B25E92"/>
    <w:rsid w:val="00B26340"/>
    <w:rsid w:val="00B270B8"/>
    <w:rsid w:val="00B278D8"/>
    <w:rsid w:val="00B27ED4"/>
    <w:rsid w:val="00B30132"/>
    <w:rsid w:val="00B301F1"/>
    <w:rsid w:val="00B34864"/>
    <w:rsid w:val="00B34883"/>
    <w:rsid w:val="00B34A20"/>
    <w:rsid w:val="00B3530B"/>
    <w:rsid w:val="00B367AF"/>
    <w:rsid w:val="00B36E0E"/>
    <w:rsid w:val="00B40183"/>
    <w:rsid w:val="00B40BCC"/>
    <w:rsid w:val="00B40C71"/>
    <w:rsid w:val="00B4174E"/>
    <w:rsid w:val="00B42F1A"/>
    <w:rsid w:val="00B430E9"/>
    <w:rsid w:val="00B437E7"/>
    <w:rsid w:val="00B451B4"/>
    <w:rsid w:val="00B4524A"/>
    <w:rsid w:val="00B50EEA"/>
    <w:rsid w:val="00B5179A"/>
    <w:rsid w:val="00B517E5"/>
    <w:rsid w:val="00B52400"/>
    <w:rsid w:val="00B53076"/>
    <w:rsid w:val="00B53F60"/>
    <w:rsid w:val="00B55C4A"/>
    <w:rsid w:val="00B60A4D"/>
    <w:rsid w:val="00B61B6F"/>
    <w:rsid w:val="00B62039"/>
    <w:rsid w:val="00B635E9"/>
    <w:rsid w:val="00B6377E"/>
    <w:rsid w:val="00B639B0"/>
    <w:rsid w:val="00B64140"/>
    <w:rsid w:val="00B65433"/>
    <w:rsid w:val="00B70F3C"/>
    <w:rsid w:val="00B71FC1"/>
    <w:rsid w:val="00B72387"/>
    <w:rsid w:val="00B72997"/>
    <w:rsid w:val="00B73336"/>
    <w:rsid w:val="00B74ED0"/>
    <w:rsid w:val="00B75678"/>
    <w:rsid w:val="00B757EB"/>
    <w:rsid w:val="00B76011"/>
    <w:rsid w:val="00B77703"/>
    <w:rsid w:val="00B77860"/>
    <w:rsid w:val="00B77AAC"/>
    <w:rsid w:val="00B77AC4"/>
    <w:rsid w:val="00B80FD6"/>
    <w:rsid w:val="00B81F2C"/>
    <w:rsid w:val="00B82328"/>
    <w:rsid w:val="00B82698"/>
    <w:rsid w:val="00B8287E"/>
    <w:rsid w:val="00B832DD"/>
    <w:rsid w:val="00B83B5F"/>
    <w:rsid w:val="00B83EFE"/>
    <w:rsid w:val="00B83F05"/>
    <w:rsid w:val="00B84F20"/>
    <w:rsid w:val="00B8587D"/>
    <w:rsid w:val="00B85ABE"/>
    <w:rsid w:val="00B85BD4"/>
    <w:rsid w:val="00B86681"/>
    <w:rsid w:val="00B8686F"/>
    <w:rsid w:val="00B868BC"/>
    <w:rsid w:val="00B8766A"/>
    <w:rsid w:val="00B9258C"/>
    <w:rsid w:val="00B930B7"/>
    <w:rsid w:val="00B93D64"/>
    <w:rsid w:val="00B9566B"/>
    <w:rsid w:val="00B96E06"/>
    <w:rsid w:val="00B97330"/>
    <w:rsid w:val="00B97E00"/>
    <w:rsid w:val="00BA11E3"/>
    <w:rsid w:val="00BA1FE0"/>
    <w:rsid w:val="00BA2901"/>
    <w:rsid w:val="00BA3ED0"/>
    <w:rsid w:val="00BA40B1"/>
    <w:rsid w:val="00BA47B7"/>
    <w:rsid w:val="00BA5FEF"/>
    <w:rsid w:val="00BA6911"/>
    <w:rsid w:val="00BB0107"/>
    <w:rsid w:val="00BB0D7D"/>
    <w:rsid w:val="00BB0DA4"/>
    <w:rsid w:val="00BB14BA"/>
    <w:rsid w:val="00BB151B"/>
    <w:rsid w:val="00BB2E29"/>
    <w:rsid w:val="00BB2F0C"/>
    <w:rsid w:val="00BB3E4C"/>
    <w:rsid w:val="00BB4133"/>
    <w:rsid w:val="00BB431A"/>
    <w:rsid w:val="00BB46E9"/>
    <w:rsid w:val="00BB472B"/>
    <w:rsid w:val="00BB4A9E"/>
    <w:rsid w:val="00BB4E76"/>
    <w:rsid w:val="00BB54C2"/>
    <w:rsid w:val="00BB6375"/>
    <w:rsid w:val="00BB6956"/>
    <w:rsid w:val="00BB76BB"/>
    <w:rsid w:val="00BC0069"/>
    <w:rsid w:val="00BC0994"/>
    <w:rsid w:val="00BC0CAE"/>
    <w:rsid w:val="00BC0E9D"/>
    <w:rsid w:val="00BC1066"/>
    <w:rsid w:val="00BC16CA"/>
    <w:rsid w:val="00BC20D3"/>
    <w:rsid w:val="00BC2497"/>
    <w:rsid w:val="00BC30A8"/>
    <w:rsid w:val="00BC3259"/>
    <w:rsid w:val="00BC34A0"/>
    <w:rsid w:val="00BC523F"/>
    <w:rsid w:val="00BC5F60"/>
    <w:rsid w:val="00BC6530"/>
    <w:rsid w:val="00BC6C8A"/>
    <w:rsid w:val="00BC6F06"/>
    <w:rsid w:val="00BC6F80"/>
    <w:rsid w:val="00BC7847"/>
    <w:rsid w:val="00BC7900"/>
    <w:rsid w:val="00BD0877"/>
    <w:rsid w:val="00BD14DA"/>
    <w:rsid w:val="00BD1A1F"/>
    <w:rsid w:val="00BD21B9"/>
    <w:rsid w:val="00BD24DA"/>
    <w:rsid w:val="00BD31C8"/>
    <w:rsid w:val="00BD39D7"/>
    <w:rsid w:val="00BD42DE"/>
    <w:rsid w:val="00BD523D"/>
    <w:rsid w:val="00BD5457"/>
    <w:rsid w:val="00BD7C50"/>
    <w:rsid w:val="00BD7E52"/>
    <w:rsid w:val="00BE15AF"/>
    <w:rsid w:val="00BE23D2"/>
    <w:rsid w:val="00BE305B"/>
    <w:rsid w:val="00BE391B"/>
    <w:rsid w:val="00BE3C6B"/>
    <w:rsid w:val="00BE4CD1"/>
    <w:rsid w:val="00BE5D42"/>
    <w:rsid w:val="00BE671C"/>
    <w:rsid w:val="00BE6B2E"/>
    <w:rsid w:val="00BE7342"/>
    <w:rsid w:val="00BE7A7A"/>
    <w:rsid w:val="00BE7BEB"/>
    <w:rsid w:val="00BE7C35"/>
    <w:rsid w:val="00BF0C0E"/>
    <w:rsid w:val="00BF1942"/>
    <w:rsid w:val="00BF3443"/>
    <w:rsid w:val="00BF3DFA"/>
    <w:rsid w:val="00BF3F41"/>
    <w:rsid w:val="00BF4ACA"/>
    <w:rsid w:val="00BF4D65"/>
    <w:rsid w:val="00BF635D"/>
    <w:rsid w:val="00BF7703"/>
    <w:rsid w:val="00BF7CFE"/>
    <w:rsid w:val="00C00428"/>
    <w:rsid w:val="00C00FC9"/>
    <w:rsid w:val="00C0115E"/>
    <w:rsid w:val="00C01685"/>
    <w:rsid w:val="00C01D71"/>
    <w:rsid w:val="00C0266D"/>
    <w:rsid w:val="00C03503"/>
    <w:rsid w:val="00C04014"/>
    <w:rsid w:val="00C0413A"/>
    <w:rsid w:val="00C04C72"/>
    <w:rsid w:val="00C0554D"/>
    <w:rsid w:val="00C0574B"/>
    <w:rsid w:val="00C07A07"/>
    <w:rsid w:val="00C11863"/>
    <w:rsid w:val="00C11943"/>
    <w:rsid w:val="00C12725"/>
    <w:rsid w:val="00C131CE"/>
    <w:rsid w:val="00C13750"/>
    <w:rsid w:val="00C15009"/>
    <w:rsid w:val="00C158E2"/>
    <w:rsid w:val="00C16C37"/>
    <w:rsid w:val="00C17654"/>
    <w:rsid w:val="00C1770E"/>
    <w:rsid w:val="00C2062C"/>
    <w:rsid w:val="00C20EEF"/>
    <w:rsid w:val="00C213DB"/>
    <w:rsid w:val="00C2218D"/>
    <w:rsid w:val="00C23792"/>
    <w:rsid w:val="00C23F86"/>
    <w:rsid w:val="00C243AA"/>
    <w:rsid w:val="00C24845"/>
    <w:rsid w:val="00C25672"/>
    <w:rsid w:val="00C2581E"/>
    <w:rsid w:val="00C26AEF"/>
    <w:rsid w:val="00C26D89"/>
    <w:rsid w:val="00C27D3A"/>
    <w:rsid w:val="00C27E5F"/>
    <w:rsid w:val="00C30D4D"/>
    <w:rsid w:val="00C31B62"/>
    <w:rsid w:val="00C32CF2"/>
    <w:rsid w:val="00C3577B"/>
    <w:rsid w:val="00C362B8"/>
    <w:rsid w:val="00C36845"/>
    <w:rsid w:val="00C371EB"/>
    <w:rsid w:val="00C4146D"/>
    <w:rsid w:val="00C41EF1"/>
    <w:rsid w:val="00C420A5"/>
    <w:rsid w:val="00C4245E"/>
    <w:rsid w:val="00C426FF"/>
    <w:rsid w:val="00C42BC0"/>
    <w:rsid w:val="00C42F1B"/>
    <w:rsid w:val="00C436DF"/>
    <w:rsid w:val="00C43AC3"/>
    <w:rsid w:val="00C44A61"/>
    <w:rsid w:val="00C45A33"/>
    <w:rsid w:val="00C46B9C"/>
    <w:rsid w:val="00C46FA7"/>
    <w:rsid w:val="00C47870"/>
    <w:rsid w:val="00C50828"/>
    <w:rsid w:val="00C51DC5"/>
    <w:rsid w:val="00C524BD"/>
    <w:rsid w:val="00C527F9"/>
    <w:rsid w:val="00C5290E"/>
    <w:rsid w:val="00C52BB9"/>
    <w:rsid w:val="00C54FB3"/>
    <w:rsid w:val="00C55383"/>
    <w:rsid w:val="00C56DE8"/>
    <w:rsid w:val="00C60CD6"/>
    <w:rsid w:val="00C60CFC"/>
    <w:rsid w:val="00C60D7D"/>
    <w:rsid w:val="00C638E7"/>
    <w:rsid w:val="00C63BDF"/>
    <w:rsid w:val="00C63CFC"/>
    <w:rsid w:val="00C655E8"/>
    <w:rsid w:val="00C66347"/>
    <w:rsid w:val="00C670F6"/>
    <w:rsid w:val="00C67313"/>
    <w:rsid w:val="00C7207F"/>
    <w:rsid w:val="00C72E1F"/>
    <w:rsid w:val="00C74534"/>
    <w:rsid w:val="00C74677"/>
    <w:rsid w:val="00C74A88"/>
    <w:rsid w:val="00C7538A"/>
    <w:rsid w:val="00C75788"/>
    <w:rsid w:val="00C76D08"/>
    <w:rsid w:val="00C80735"/>
    <w:rsid w:val="00C80AC7"/>
    <w:rsid w:val="00C823BE"/>
    <w:rsid w:val="00C83107"/>
    <w:rsid w:val="00C8333E"/>
    <w:rsid w:val="00C83871"/>
    <w:rsid w:val="00C84A42"/>
    <w:rsid w:val="00C85104"/>
    <w:rsid w:val="00C85EFC"/>
    <w:rsid w:val="00C87743"/>
    <w:rsid w:val="00C90363"/>
    <w:rsid w:val="00C91095"/>
    <w:rsid w:val="00C91405"/>
    <w:rsid w:val="00C9252F"/>
    <w:rsid w:val="00C92ECA"/>
    <w:rsid w:val="00C938F1"/>
    <w:rsid w:val="00C93E58"/>
    <w:rsid w:val="00C9470E"/>
    <w:rsid w:val="00C94D46"/>
    <w:rsid w:val="00C95611"/>
    <w:rsid w:val="00C96977"/>
    <w:rsid w:val="00CA1183"/>
    <w:rsid w:val="00CA206C"/>
    <w:rsid w:val="00CA256D"/>
    <w:rsid w:val="00CA2EA2"/>
    <w:rsid w:val="00CA341B"/>
    <w:rsid w:val="00CA39C3"/>
    <w:rsid w:val="00CA433C"/>
    <w:rsid w:val="00CA6D1D"/>
    <w:rsid w:val="00CA739B"/>
    <w:rsid w:val="00CA76B1"/>
    <w:rsid w:val="00CA79C1"/>
    <w:rsid w:val="00CB3577"/>
    <w:rsid w:val="00CB3F26"/>
    <w:rsid w:val="00CB6DCA"/>
    <w:rsid w:val="00CB70D7"/>
    <w:rsid w:val="00CC054E"/>
    <w:rsid w:val="00CC263C"/>
    <w:rsid w:val="00CC2B75"/>
    <w:rsid w:val="00CC2E6D"/>
    <w:rsid w:val="00CC2EF3"/>
    <w:rsid w:val="00CC3482"/>
    <w:rsid w:val="00CC37D0"/>
    <w:rsid w:val="00CC3C07"/>
    <w:rsid w:val="00CC3FDE"/>
    <w:rsid w:val="00CC40F3"/>
    <w:rsid w:val="00CC4A72"/>
    <w:rsid w:val="00CC50A4"/>
    <w:rsid w:val="00CC52CF"/>
    <w:rsid w:val="00CC560B"/>
    <w:rsid w:val="00CC5AE6"/>
    <w:rsid w:val="00CC5DD5"/>
    <w:rsid w:val="00CC5F32"/>
    <w:rsid w:val="00CC6131"/>
    <w:rsid w:val="00CC6841"/>
    <w:rsid w:val="00CC7339"/>
    <w:rsid w:val="00CC7346"/>
    <w:rsid w:val="00CC768E"/>
    <w:rsid w:val="00CD088F"/>
    <w:rsid w:val="00CD094A"/>
    <w:rsid w:val="00CD307D"/>
    <w:rsid w:val="00CD39E2"/>
    <w:rsid w:val="00CD4E75"/>
    <w:rsid w:val="00CD54EE"/>
    <w:rsid w:val="00CD5A5E"/>
    <w:rsid w:val="00CD5F25"/>
    <w:rsid w:val="00CD65FD"/>
    <w:rsid w:val="00CD67C0"/>
    <w:rsid w:val="00CD70B4"/>
    <w:rsid w:val="00CE103C"/>
    <w:rsid w:val="00CE1C81"/>
    <w:rsid w:val="00CE2638"/>
    <w:rsid w:val="00CE3D2E"/>
    <w:rsid w:val="00CE5120"/>
    <w:rsid w:val="00CE6151"/>
    <w:rsid w:val="00CE6410"/>
    <w:rsid w:val="00CE66C7"/>
    <w:rsid w:val="00CE6C07"/>
    <w:rsid w:val="00CE6F3D"/>
    <w:rsid w:val="00CE7752"/>
    <w:rsid w:val="00CF0BB9"/>
    <w:rsid w:val="00CF15F5"/>
    <w:rsid w:val="00CF1998"/>
    <w:rsid w:val="00CF21BA"/>
    <w:rsid w:val="00CF2A7C"/>
    <w:rsid w:val="00CF33D8"/>
    <w:rsid w:val="00CF4806"/>
    <w:rsid w:val="00CF50FD"/>
    <w:rsid w:val="00CF5A09"/>
    <w:rsid w:val="00CF7077"/>
    <w:rsid w:val="00CF7BDE"/>
    <w:rsid w:val="00D004B1"/>
    <w:rsid w:val="00D01623"/>
    <w:rsid w:val="00D03CD1"/>
    <w:rsid w:val="00D04621"/>
    <w:rsid w:val="00D04B0D"/>
    <w:rsid w:val="00D07AB3"/>
    <w:rsid w:val="00D07FA3"/>
    <w:rsid w:val="00D11D9E"/>
    <w:rsid w:val="00D126BC"/>
    <w:rsid w:val="00D1299D"/>
    <w:rsid w:val="00D14644"/>
    <w:rsid w:val="00D15156"/>
    <w:rsid w:val="00D1544F"/>
    <w:rsid w:val="00D16358"/>
    <w:rsid w:val="00D1652A"/>
    <w:rsid w:val="00D16A93"/>
    <w:rsid w:val="00D2008C"/>
    <w:rsid w:val="00D20C46"/>
    <w:rsid w:val="00D21F75"/>
    <w:rsid w:val="00D23D72"/>
    <w:rsid w:val="00D255DD"/>
    <w:rsid w:val="00D2655E"/>
    <w:rsid w:val="00D26B13"/>
    <w:rsid w:val="00D26FA5"/>
    <w:rsid w:val="00D27C85"/>
    <w:rsid w:val="00D27D93"/>
    <w:rsid w:val="00D31236"/>
    <w:rsid w:val="00D3232E"/>
    <w:rsid w:val="00D3491D"/>
    <w:rsid w:val="00D35D85"/>
    <w:rsid w:val="00D360FE"/>
    <w:rsid w:val="00D3630A"/>
    <w:rsid w:val="00D3631F"/>
    <w:rsid w:val="00D36D5D"/>
    <w:rsid w:val="00D37325"/>
    <w:rsid w:val="00D37593"/>
    <w:rsid w:val="00D37E1B"/>
    <w:rsid w:val="00D4026B"/>
    <w:rsid w:val="00D409A6"/>
    <w:rsid w:val="00D40F9B"/>
    <w:rsid w:val="00D41D88"/>
    <w:rsid w:val="00D421F6"/>
    <w:rsid w:val="00D42FDE"/>
    <w:rsid w:val="00D432C1"/>
    <w:rsid w:val="00D4349C"/>
    <w:rsid w:val="00D43621"/>
    <w:rsid w:val="00D44648"/>
    <w:rsid w:val="00D4472C"/>
    <w:rsid w:val="00D44D0A"/>
    <w:rsid w:val="00D44F5F"/>
    <w:rsid w:val="00D45B57"/>
    <w:rsid w:val="00D46A3A"/>
    <w:rsid w:val="00D46DF6"/>
    <w:rsid w:val="00D46E85"/>
    <w:rsid w:val="00D507B7"/>
    <w:rsid w:val="00D50ED9"/>
    <w:rsid w:val="00D50F74"/>
    <w:rsid w:val="00D51F76"/>
    <w:rsid w:val="00D52A15"/>
    <w:rsid w:val="00D5343C"/>
    <w:rsid w:val="00D547A7"/>
    <w:rsid w:val="00D55421"/>
    <w:rsid w:val="00D56486"/>
    <w:rsid w:val="00D61271"/>
    <w:rsid w:val="00D61894"/>
    <w:rsid w:val="00D61C9C"/>
    <w:rsid w:val="00D64662"/>
    <w:rsid w:val="00D70666"/>
    <w:rsid w:val="00D70EB8"/>
    <w:rsid w:val="00D71A36"/>
    <w:rsid w:val="00D71AEA"/>
    <w:rsid w:val="00D73418"/>
    <w:rsid w:val="00D7589C"/>
    <w:rsid w:val="00D75E92"/>
    <w:rsid w:val="00D7764C"/>
    <w:rsid w:val="00D7784D"/>
    <w:rsid w:val="00D77C2A"/>
    <w:rsid w:val="00D77CDB"/>
    <w:rsid w:val="00D80E41"/>
    <w:rsid w:val="00D81CD8"/>
    <w:rsid w:val="00D825CD"/>
    <w:rsid w:val="00D83517"/>
    <w:rsid w:val="00D83C53"/>
    <w:rsid w:val="00D845FA"/>
    <w:rsid w:val="00D85523"/>
    <w:rsid w:val="00D85D14"/>
    <w:rsid w:val="00D86323"/>
    <w:rsid w:val="00D866AC"/>
    <w:rsid w:val="00D866C3"/>
    <w:rsid w:val="00D9080C"/>
    <w:rsid w:val="00D91D4B"/>
    <w:rsid w:val="00D92120"/>
    <w:rsid w:val="00D92B08"/>
    <w:rsid w:val="00D954D9"/>
    <w:rsid w:val="00D9579C"/>
    <w:rsid w:val="00D95893"/>
    <w:rsid w:val="00D95F0B"/>
    <w:rsid w:val="00D9763A"/>
    <w:rsid w:val="00D97CE9"/>
    <w:rsid w:val="00DA1A3A"/>
    <w:rsid w:val="00DA241D"/>
    <w:rsid w:val="00DA28A3"/>
    <w:rsid w:val="00DA3213"/>
    <w:rsid w:val="00DA34D1"/>
    <w:rsid w:val="00DA5B0F"/>
    <w:rsid w:val="00DA6730"/>
    <w:rsid w:val="00DB097B"/>
    <w:rsid w:val="00DB1FB1"/>
    <w:rsid w:val="00DB27F8"/>
    <w:rsid w:val="00DB3C5E"/>
    <w:rsid w:val="00DB470A"/>
    <w:rsid w:val="00DB5692"/>
    <w:rsid w:val="00DB6117"/>
    <w:rsid w:val="00DB76BA"/>
    <w:rsid w:val="00DC0DB5"/>
    <w:rsid w:val="00DC1324"/>
    <w:rsid w:val="00DC24A8"/>
    <w:rsid w:val="00DC2583"/>
    <w:rsid w:val="00DC421A"/>
    <w:rsid w:val="00DC4E81"/>
    <w:rsid w:val="00DD00C0"/>
    <w:rsid w:val="00DD0230"/>
    <w:rsid w:val="00DD052F"/>
    <w:rsid w:val="00DD1CFD"/>
    <w:rsid w:val="00DD2D63"/>
    <w:rsid w:val="00DD2DFE"/>
    <w:rsid w:val="00DD2E0E"/>
    <w:rsid w:val="00DD3C95"/>
    <w:rsid w:val="00DD4822"/>
    <w:rsid w:val="00DD7263"/>
    <w:rsid w:val="00DD7F07"/>
    <w:rsid w:val="00DE062D"/>
    <w:rsid w:val="00DE188B"/>
    <w:rsid w:val="00DE18A6"/>
    <w:rsid w:val="00DE3830"/>
    <w:rsid w:val="00DE3F0D"/>
    <w:rsid w:val="00DE47C2"/>
    <w:rsid w:val="00DE4C3A"/>
    <w:rsid w:val="00DE4F45"/>
    <w:rsid w:val="00DE5593"/>
    <w:rsid w:val="00DE56BF"/>
    <w:rsid w:val="00DE58DC"/>
    <w:rsid w:val="00DE5AB5"/>
    <w:rsid w:val="00DE5AC9"/>
    <w:rsid w:val="00DE5B06"/>
    <w:rsid w:val="00DE702E"/>
    <w:rsid w:val="00DE75F7"/>
    <w:rsid w:val="00DF0EB4"/>
    <w:rsid w:val="00DF109C"/>
    <w:rsid w:val="00DF14D5"/>
    <w:rsid w:val="00DF18C0"/>
    <w:rsid w:val="00DF287C"/>
    <w:rsid w:val="00DF2FE0"/>
    <w:rsid w:val="00DF48A4"/>
    <w:rsid w:val="00DF4C71"/>
    <w:rsid w:val="00DF56A0"/>
    <w:rsid w:val="00DF57F2"/>
    <w:rsid w:val="00DF6042"/>
    <w:rsid w:val="00DF6239"/>
    <w:rsid w:val="00DF63BC"/>
    <w:rsid w:val="00DF7316"/>
    <w:rsid w:val="00DF7B68"/>
    <w:rsid w:val="00E00BA3"/>
    <w:rsid w:val="00E01808"/>
    <w:rsid w:val="00E02F84"/>
    <w:rsid w:val="00E0346C"/>
    <w:rsid w:val="00E03A43"/>
    <w:rsid w:val="00E05027"/>
    <w:rsid w:val="00E0531F"/>
    <w:rsid w:val="00E0559D"/>
    <w:rsid w:val="00E055A5"/>
    <w:rsid w:val="00E10641"/>
    <w:rsid w:val="00E10D68"/>
    <w:rsid w:val="00E112B4"/>
    <w:rsid w:val="00E116CA"/>
    <w:rsid w:val="00E13B35"/>
    <w:rsid w:val="00E13E4D"/>
    <w:rsid w:val="00E13FB4"/>
    <w:rsid w:val="00E15969"/>
    <w:rsid w:val="00E165AC"/>
    <w:rsid w:val="00E16B7E"/>
    <w:rsid w:val="00E17539"/>
    <w:rsid w:val="00E17C2B"/>
    <w:rsid w:val="00E17DA6"/>
    <w:rsid w:val="00E20167"/>
    <w:rsid w:val="00E2050B"/>
    <w:rsid w:val="00E20BDF"/>
    <w:rsid w:val="00E20D6D"/>
    <w:rsid w:val="00E20E6A"/>
    <w:rsid w:val="00E2156E"/>
    <w:rsid w:val="00E2251A"/>
    <w:rsid w:val="00E22B33"/>
    <w:rsid w:val="00E22CDF"/>
    <w:rsid w:val="00E236E2"/>
    <w:rsid w:val="00E23731"/>
    <w:rsid w:val="00E24072"/>
    <w:rsid w:val="00E24FF2"/>
    <w:rsid w:val="00E2564C"/>
    <w:rsid w:val="00E260B4"/>
    <w:rsid w:val="00E26926"/>
    <w:rsid w:val="00E26E7A"/>
    <w:rsid w:val="00E304CC"/>
    <w:rsid w:val="00E3199A"/>
    <w:rsid w:val="00E31EB4"/>
    <w:rsid w:val="00E32CEB"/>
    <w:rsid w:val="00E3438C"/>
    <w:rsid w:val="00E34830"/>
    <w:rsid w:val="00E34B20"/>
    <w:rsid w:val="00E351AB"/>
    <w:rsid w:val="00E36A80"/>
    <w:rsid w:val="00E4044D"/>
    <w:rsid w:val="00E41DA4"/>
    <w:rsid w:val="00E42FB5"/>
    <w:rsid w:val="00E43245"/>
    <w:rsid w:val="00E43927"/>
    <w:rsid w:val="00E44B55"/>
    <w:rsid w:val="00E44F22"/>
    <w:rsid w:val="00E44FC7"/>
    <w:rsid w:val="00E45297"/>
    <w:rsid w:val="00E45467"/>
    <w:rsid w:val="00E4597C"/>
    <w:rsid w:val="00E45C72"/>
    <w:rsid w:val="00E45EEC"/>
    <w:rsid w:val="00E462EE"/>
    <w:rsid w:val="00E46388"/>
    <w:rsid w:val="00E46913"/>
    <w:rsid w:val="00E47771"/>
    <w:rsid w:val="00E47BB4"/>
    <w:rsid w:val="00E50A8F"/>
    <w:rsid w:val="00E50A9F"/>
    <w:rsid w:val="00E513E6"/>
    <w:rsid w:val="00E516BE"/>
    <w:rsid w:val="00E51C86"/>
    <w:rsid w:val="00E5244D"/>
    <w:rsid w:val="00E5250D"/>
    <w:rsid w:val="00E52D46"/>
    <w:rsid w:val="00E53456"/>
    <w:rsid w:val="00E54400"/>
    <w:rsid w:val="00E54FFB"/>
    <w:rsid w:val="00E57841"/>
    <w:rsid w:val="00E57C93"/>
    <w:rsid w:val="00E57CB5"/>
    <w:rsid w:val="00E57E2B"/>
    <w:rsid w:val="00E603DC"/>
    <w:rsid w:val="00E60795"/>
    <w:rsid w:val="00E60797"/>
    <w:rsid w:val="00E60C45"/>
    <w:rsid w:val="00E61338"/>
    <w:rsid w:val="00E61757"/>
    <w:rsid w:val="00E61B44"/>
    <w:rsid w:val="00E6238B"/>
    <w:rsid w:val="00E62B71"/>
    <w:rsid w:val="00E62C7C"/>
    <w:rsid w:val="00E63C34"/>
    <w:rsid w:val="00E65FAD"/>
    <w:rsid w:val="00E66491"/>
    <w:rsid w:val="00E66F04"/>
    <w:rsid w:val="00E67118"/>
    <w:rsid w:val="00E710BE"/>
    <w:rsid w:val="00E71BC6"/>
    <w:rsid w:val="00E73AFB"/>
    <w:rsid w:val="00E74A73"/>
    <w:rsid w:val="00E74AB9"/>
    <w:rsid w:val="00E7592D"/>
    <w:rsid w:val="00E75A9E"/>
    <w:rsid w:val="00E7626F"/>
    <w:rsid w:val="00E76B48"/>
    <w:rsid w:val="00E77EC3"/>
    <w:rsid w:val="00E80C4D"/>
    <w:rsid w:val="00E8113B"/>
    <w:rsid w:val="00E822AF"/>
    <w:rsid w:val="00E8246C"/>
    <w:rsid w:val="00E827CF"/>
    <w:rsid w:val="00E83BEB"/>
    <w:rsid w:val="00E847F4"/>
    <w:rsid w:val="00E84E92"/>
    <w:rsid w:val="00E859B6"/>
    <w:rsid w:val="00E85C0F"/>
    <w:rsid w:val="00E86DEC"/>
    <w:rsid w:val="00E86F25"/>
    <w:rsid w:val="00E879EB"/>
    <w:rsid w:val="00E92DD2"/>
    <w:rsid w:val="00E92FB6"/>
    <w:rsid w:val="00E93CA9"/>
    <w:rsid w:val="00E94459"/>
    <w:rsid w:val="00E94E0A"/>
    <w:rsid w:val="00E94E42"/>
    <w:rsid w:val="00E96618"/>
    <w:rsid w:val="00E978F1"/>
    <w:rsid w:val="00E97B18"/>
    <w:rsid w:val="00EA3839"/>
    <w:rsid w:val="00EA5BF3"/>
    <w:rsid w:val="00EA6495"/>
    <w:rsid w:val="00EA7213"/>
    <w:rsid w:val="00EA728B"/>
    <w:rsid w:val="00EB0E5B"/>
    <w:rsid w:val="00EB223D"/>
    <w:rsid w:val="00EB37EE"/>
    <w:rsid w:val="00EB3B1E"/>
    <w:rsid w:val="00EB3BB8"/>
    <w:rsid w:val="00EB409D"/>
    <w:rsid w:val="00EB4D20"/>
    <w:rsid w:val="00EB50E9"/>
    <w:rsid w:val="00EB57DF"/>
    <w:rsid w:val="00EB5E9F"/>
    <w:rsid w:val="00EB7F31"/>
    <w:rsid w:val="00EC02E7"/>
    <w:rsid w:val="00EC1242"/>
    <w:rsid w:val="00EC18A0"/>
    <w:rsid w:val="00EC1DB1"/>
    <w:rsid w:val="00EC219F"/>
    <w:rsid w:val="00EC22E9"/>
    <w:rsid w:val="00EC2468"/>
    <w:rsid w:val="00EC247C"/>
    <w:rsid w:val="00EC3265"/>
    <w:rsid w:val="00EC346C"/>
    <w:rsid w:val="00EC3E7D"/>
    <w:rsid w:val="00EC408B"/>
    <w:rsid w:val="00EC426E"/>
    <w:rsid w:val="00EC4679"/>
    <w:rsid w:val="00EC5AFF"/>
    <w:rsid w:val="00EC5D8C"/>
    <w:rsid w:val="00EC62F1"/>
    <w:rsid w:val="00EC6959"/>
    <w:rsid w:val="00EC74A4"/>
    <w:rsid w:val="00ED03D1"/>
    <w:rsid w:val="00ED1BD8"/>
    <w:rsid w:val="00ED1E28"/>
    <w:rsid w:val="00ED1E73"/>
    <w:rsid w:val="00ED22A0"/>
    <w:rsid w:val="00ED2312"/>
    <w:rsid w:val="00ED3972"/>
    <w:rsid w:val="00ED4ADF"/>
    <w:rsid w:val="00ED546E"/>
    <w:rsid w:val="00ED54B4"/>
    <w:rsid w:val="00ED5702"/>
    <w:rsid w:val="00ED5ECE"/>
    <w:rsid w:val="00ED70CF"/>
    <w:rsid w:val="00EE04CF"/>
    <w:rsid w:val="00EE2A66"/>
    <w:rsid w:val="00EE45A0"/>
    <w:rsid w:val="00EE7072"/>
    <w:rsid w:val="00EE78BD"/>
    <w:rsid w:val="00EE7AB3"/>
    <w:rsid w:val="00EE7DA4"/>
    <w:rsid w:val="00EE7FEF"/>
    <w:rsid w:val="00EF0D0E"/>
    <w:rsid w:val="00EF1174"/>
    <w:rsid w:val="00EF151A"/>
    <w:rsid w:val="00EF1832"/>
    <w:rsid w:val="00EF28E3"/>
    <w:rsid w:val="00EF2DAD"/>
    <w:rsid w:val="00EF3BB9"/>
    <w:rsid w:val="00EF5067"/>
    <w:rsid w:val="00EF7164"/>
    <w:rsid w:val="00EF7252"/>
    <w:rsid w:val="00F0142E"/>
    <w:rsid w:val="00F014D6"/>
    <w:rsid w:val="00F03335"/>
    <w:rsid w:val="00F04047"/>
    <w:rsid w:val="00F04499"/>
    <w:rsid w:val="00F0521D"/>
    <w:rsid w:val="00F06078"/>
    <w:rsid w:val="00F061D8"/>
    <w:rsid w:val="00F10EB2"/>
    <w:rsid w:val="00F11B87"/>
    <w:rsid w:val="00F12624"/>
    <w:rsid w:val="00F1288E"/>
    <w:rsid w:val="00F12BC0"/>
    <w:rsid w:val="00F13F2D"/>
    <w:rsid w:val="00F13F95"/>
    <w:rsid w:val="00F14B3F"/>
    <w:rsid w:val="00F159AB"/>
    <w:rsid w:val="00F1721A"/>
    <w:rsid w:val="00F20327"/>
    <w:rsid w:val="00F2083D"/>
    <w:rsid w:val="00F22632"/>
    <w:rsid w:val="00F22A32"/>
    <w:rsid w:val="00F22CAF"/>
    <w:rsid w:val="00F231DF"/>
    <w:rsid w:val="00F24044"/>
    <w:rsid w:val="00F24962"/>
    <w:rsid w:val="00F25B56"/>
    <w:rsid w:val="00F2727E"/>
    <w:rsid w:val="00F300C3"/>
    <w:rsid w:val="00F30106"/>
    <w:rsid w:val="00F31378"/>
    <w:rsid w:val="00F324B6"/>
    <w:rsid w:val="00F32D2C"/>
    <w:rsid w:val="00F338E0"/>
    <w:rsid w:val="00F341C6"/>
    <w:rsid w:val="00F346A4"/>
    <w:rsid w:val="00F3593A"/>
    <w:rsid w:val="00F35D39"/>
    <w:rsid w:val="00F362BC"/>
    <w:rsid w:val="00F36410"/>
    <w:rsid w:val="00F36FB2"/>
    <w:rsid w:val="00F37917"/>
    <w:rsid w:val="00F37EF9"/>
    <w:rsid w:val="00F40550"/>
    <w:rsid w:val="00F4060B"/>
    <w:rsid w:val="00F40B17"/>
    <w:rsid w:val="00F40D5D"/>
    <w:rsid w:val="00F412FF"/>
    <w:rsid w:val="00F417B0"/>
    <w:rsid w:val="00F446E2"/>
    <w:rsid w:val="00F45217"/>
    <w:rsid w:val="00F45973"/>
    <w:rsid w:val="00F45DD8"/>
    <w:rsid w:val="00F469FE"/>
    <w:rsid w:val="00F47F42"/>
    <w:rsid w:val="00F50410"/>
    <w:rsid w:val="00F50557"/>
    <w:rsid w:val="00F50D1F"/>
    <w:rsid w:val="00F50E7D"/>
    <w:rsid w:val="00F52AEA"/>
    <w:rsid w:val="00F52C0F"/>
    <w:rsid w:val="00F530B5"/>
    <w:rsid w:val="00F53EE4"/>
    <w:rsid w:val="00F544A6"/>
    <w:rsid w:val="00F547F7"/>
    <w:rsid w:val="00F551E5"/>
    <w:rsid w:val="00F55441"/>
    <w:rsid w:val="00F55C97"/>
    <w:rsid w:val="00F56D86"/>
    <w:rsid w:val="00F603B7"/>
    <w:rsid w:val="00F60EE3"/>
    <w:rsid w:val="00F6105E"/>
    <w:rsid w:val="00F611B9"/>
    <w:rsid w:val="00F6136B"/>
    <w:rsid w:val="00F61642"/>
    <w:rsid w:val="00F619DA"/>
    <w:rsid w:val="00F63733"/>
    <w:rsid w:val="00F64289"/>
    <w:rsid w:val="00F64C3C"/>
    <w:rsid w:val="00F65AA8"/>
    <w:rsid w:val="00F70535"/>
    <w:rsid w:val="00F7115A"/>
    <w:rsid w:val="00F721B0"/>
    <w:rsid w:val="00F72589"/>
    <w:rsid w:val="00F72C21"/>
    <w:rsid w:val="00F72C7C"/>
    <w:rsid w:val="00F73025"/>
    <w:rsid w:val="00F73681"/>
    <w:rsid w:val="00F743DB"/>
    <w:rsid w:val="00F75295"/>
    <w:rsid w:val="00F755CD"/>
    <w:rsid w:val="00F75DE7"/>
    <w:rsid w:val="00F76757"/>
    <w:rsid w:val="00F76DCE"/>
    <w:rsid w:val="00F76E39"/>
    <w:rsid w:val="00F76ED6"/>
    <w:rsid w:val="00F81583"/>
    <w:rsid w:val="00F8232B"/>
    <w:rsid w:val="00F828D2"/>
    <w:rsid w:val="00F83089"/>
    <w:rsid w:val="00F837E0"/>
    <w:rsid w:val="00F84CC7"/>
    <w:rsid w:val="00F851E3"/>
    <w:rsid w:val="00F86A1C"/>
    <w:rsid w:val="00F87CFB"/>
    <w:rsid w:val="00F907D5"/>
    <w:rsid w:val="00F909A4"/>
    <w:rsid w:val="00F909DE"/>
    <w:rsid w:val="00F9139C"/>
    <w:rsid w:val="00F9198E"/>
    <w:rsid w:val="00F92690"/>
    <w:rsid w:val="00F92721"/>
    <w:rsid w:val="00F927A8"/>
    <w:rsid w:val="00F92B69"/>
    <w:rsid w:val="00F92BB8"/>
    <w:rsid w:val="00F9321F"/>
    <w:rsid w:val="00F93332"/>
    <w:rsid w:val="00F93E42"/>
    <w:rsid w:val="00F95BEE"/>
    <w:rsid w:val="00F95CFC"/>
    <w:rsid w:val="00F96013"/>
    <w:rsid w:val="00F96F86"/>
    <w:rsid w:val="00FA1A8C"/>
    <w:rsid w:val="00FA253B"/>
    <w:rsid w:val="00FA2594"/>
    <w:rsid w:val="00FA279E"/>
    <w:rsid w:val="00FA2FFA"/>
    <w:rsid w:val="00FA5213"/>
    <w:rsid w:val="00FA5AC8"/>
    <w:rsid w:val="00FA6355"/>
    <w:rsid w:val="00FA7B6F"/>
    <w:rsid w:val="00FA7F5F"/>
    <w:rsid w:val="00FB0209"/>
    <w:rsid w:val="00FB0D0B"/>
    <w:rsid w:val="00FB1669"/>
    <w:rsid w:val="00FB2D46"/>
    <w:rsid w:val="00FB4FFF"/>
    <w:rsid w:val="00FB601A"/>
    <w:rsid w:val="00FB6C40"/>
    <w:rsid w:val="00FB7555"/>
    <w:rsid w:val="00FB7FF7"/>
    <w:rsid w:val="00FC10F7"/>
    <w:rsid w:val="00FC11FD"/>
    <w:rsid w:val="00FC16D0"/>
    <w:rsid w:val="00FC3B9A"/>
    <w:rsid w:val="00FC3FBF"/>
    <w:rsid w:val="00FC414D"/>
    <w:rsid w:val="00FC5BF3"/>
    <w:rsid w:val="00FD0005"/>
    <w:rsid w:val="00FD0B07"/>
    <w:rsid w:val="00FD22D6"/>
    <w:rsid w:val="00FD37D4"/>
    <w:rsid w:val="00FD47E7"/>
    <w:rsid w:val="00FD4AF3"/>
    <w:rsid w:val="00FD6201"/>
    <w:rsid w:val="00FD6308"/>
    <w:rsid w:val="00FD6612"/>
    <w:rsid w:val="00FD6D2E"/>
    <w:rsid w:val="00FD6F3E"/>
    <w:rsid w:val="00FD7610"/>
    <w:rsid w:val="00FD7E42"/>
    <w:rsid w:val="00FD7FC8"/>
    <w:rsid w:val="00FE052A"/>
    <w:rsid w:val="00FE0711"/>
    <w:rsid w:val="00FE0CEA"/>
    <w:rsid w:val="00FE3658"/>
    <w:rsid w:val="00FE4682"/>
    <w:rsid w:val="00FE49C3"/>
    <w:rsid w:val="00FE4B28"/>
    <w:rsid w:val="00FE5693"/>
    <w:rsid w:val="00FE6A66"/>
    <w:rsid w:val="00FE7D2A"/>
    <w:rsid w:val="00FF09A3"/>
    <w:rsid w:val="00FF10A0"/>
    <w:rsid w:val="00FF16EA"/>
    <w:rsid w:val="00FF265D"/>
    <w:rsid w:val="00FF2A7F"/>
    <w:rsid w:val="00FF2F07"/>
    <w:rsid w:val="00FF3085"/>
    <w:rsid w:val="00FF3F62"/>
    <w:rsid w:val="00FF65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sz w:val="28"/>
      <w:szCs w:val="20"/>
      <w:u w:val="single"/>
    </w:rPr>
  </w:style>
  <w:style w:type="paragraph" w:styleId="Heading3">
    <w:name w:val="heading 3"/>
    <w:basedOn w:val="Normal"/>
    <w:next w:val="Normal"/>
    <w:qFormat/>
    <w:pPr>
      <w:keepNext/>
      <w:outlineLvl w:val="2"/>
    </w:pPr>
    <w:rPr>
      <w:sz w:val="28"/>
      <w:u w:val="single"/>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both"/>
      <w:outlineLvl w:val="4"/>
    </w:pPr>
    <w:rPr>
      <w:bCs/>
      <w:sz w:val="28"/>
      <w:szCs w:val="20"/>
      <w:u w:val="single"/>
    </w:rPr>
  </w:style>
  <w:style w:type="paragraph" w:styleId="Heading6">
    <w:name w:val="heading 6"/>
    <w:basedOn w:val="Normal"/>
    <w:next w:val="Normal"/>
    <w:qFormat/>
    <w:pPr>
      <w:keepNext/>
      <w:outlineLvl w:val="5"/>
    </w:pPr>
    <w:rPr>
      <w:b/>
      <w:bCs/>
      <w:sz w:val="28"/>
      <w:u w:val="single"/>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paragraph" w:styleId="Title">
    <w:name w:val="Title"/>
    <w:basedOn w:val="Normal"/>
    <w:qFormat/>
    <w:pPr>
      <w:jc w:val="center"/>
    </w:pPr>
    <w:rPr>
      <w:sz w:val="28"/>
      <w:szCs w:val="20"/>
    </w:rPr>
  </w:style>
  <w:style w:type="paragraph" w:styleId="BodyText2">
    <w:name w:val="Body Text 2"/>
    <w:basedOn w:val="Normal"/>
    <w:pPr>
      <w:jc w:val="both"/>
    </w:pPr>
    <w:rPr>
      <w:szCs w:val="20"/>
    </w:rPr>
  </w:style>
  <w:style w:type="paragraph" w:styleId="BodyText">
    <w:name w:val="Body Text"/>
    <w:basedOn w:val="Normal"/>
    <w:pPr>
      <w:jc w:val="both"/>
    </w:pPr>
    <w:rPr>
      <w:sz w:val="28"/>
    </w:rPr>
  </w:style>
  <w:style w:type="paragraph" w:styleId="BodyText3">
    <w:name w:val="Body Text 3"/>
    <w:basedOn w:val="Normal"/>
    <w:rPr>
      <w:b/>
      <w:bCs/>
      <w:sz w:val="28"/>
      <w:u w:val="singl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530" w:hanging="360"/>
      <w:jc w:val="both"/>
    </w:pPr>
  </w:style>
  <w:style w:type="paragraph" w:styleId="BodyTextIndent2">
    <w:name w:val="Body Text Indent 2"/>
    <w:basedOn w:val="Normal"/>
    <w:pPr>
      <w:ind w:left="1440" w:hanging="360"/>
      <w:jc w:val="both"/>
    </w:pPr>
  </w:style>
  <w:style w:type="paragraph" w:styleId="BalloonText">
    <w:name w:val="Balloon Text"/>
    <w:basedOn w:val="Normal"/>
    <w:link w:val="BalloonTextChar"/>
    <w:rsid w:val="002E248E"/>
    <w:rPr>
      <w:rFonts w:ascii="Tahoma" w:hAnsi="Tahoma"/>
      <w:sz w:val="16"/>
      <w:szCs w:val="16"/>
      <w:lang/>
    </w:rPr>
  </w:style>
  <w:style w:type="character" w:customStyle="1" w:styleId="BalloonTextChar">
    <w:name w:val="Balloon Text Char"/>
    <w:link w:val="BalloonText"/>
    <w:rsid w:val="002E248E"/>
    <w:rPr>
      <w:rFonts w:ascii="Tahoma" w:hAnsi="Tahoma" w:cs="Tahoma"/>
      <w:sz w:val="16"/>
      <w:szCs w:val="16"/>
    </w:rPr>
  </w:style>
  <w:style w:type="character" w:customStyle="1" w:styleId="FooterChar">
    <w:name w:val="Footer Char"/>
    <w:link w:val="Footer"/>
    <w:uiPriority w:val="99"/>
    <w:rsid w:val="00E54FFB"/>
    <w:rPr>
      <w:sz w:val="24"/>
      <w:szCs w:val="24"/>
    </w:rPr>
  </w:style>
  <w:style w:type="paragraph" w:styleId="ListParagraph">
    <w:name w:val="List Paragraph"/>
    <w:basedOn w:val="Normal"/>
    <w:uiPriority w:val="34"/>
    <w:qFormat/>
    <w:rsid w:val="007A56CB"/>
    <w:pPr>
      <w:ind w:left="720"/>
      <w:contextualSpacing/>
    </w:pPr>
  </w:style>
</w:styles>
</file>

<file path=word/webSettings.xml><?xml version="1.0" encoding="utf-8"?>
<w:webSettings xmlns:r="http://schemas.openxmlformats.org/officeDocument/2006/relationships" xmlns:w="http://schemas.openxmlformats.org/wordprocessingml/2006/main">
  <w:divs>
    <w:div w:id="1416971597">
      <w:bodyDiv w:val="1"/>
      <w:marLeft w:val="0"/>
      <w:marRight w:val="0"/>
      <w:marTop w:val="0"/>
      <w:marBottom w:val="0"/>
      <w:divBdr>
        <w:top w:val="none" w:sz="0" w:space="0" w:color="auto"/>
        <w:left w:val="none" w:sz="0" w:space="0" w:color="auto"/>
        <w:bottom w:val="none" w:sz="0" w:space="0" w:color="auto"/>
        <w:right w:val="none" w:sz="0" w:space="0" w:color="auto"/>
      </w:divBdr>
    </w:div>
    <w:div w:id="14555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CDE5-E719-4721-83D7-E3E4D78F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BM – 10/25/07</vt:lpstr>
    </vt:vector>
  </TitlesOfParts>
  <Company>Microsoft</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 10/25/07</dc:title>
  <dc:creator>frankm</dc:creator>
  <cp:lastModifiedBy>Debruyns</cp:lastModifiedBy>
  <cp:revision>2</cp:revision>
  <cp:lastPrinted>2014-05-21T19:53:00Z</cp:lastPrinted>
  <dcterms:created xsi:type="dcterms:W3CDTF">2014-05-30T13:31:00Z</dcterms:created>
  <dcterms:modified xsi:type="dcterms:W3CDTF">2014-05-30T13:31:00Z</dcterms:modified>
</cp:coreProperties>
</file>